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3052"/>
        <w:gridCol w:w="6441"/>
      </w:tblGrid>
      <w:tr w:rsidR="00D911A2" w:rsidRPr="00D911A2" w:rsidTr="00D911A2">
        <w:tc>
          <w:tcPr>
            <w:tcW w:w="9493" w:type="dxa"/>
            <w:gridSpan w:val="2"/>
            <w:shd w:val="clear" w:color="auto" w:fill="FFDDE4"/>
          </w:tcPr>
          <w:p w:rsidR="00D911A2" w:rsidRPr="00D911A2" w:rsidRDefault="00D911A2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  <w:r w:rsidRPr="00D911A2">
              <w:rPr>
                <w:rFonts w:ascii="Calibri" w:hAnsi="Calibri" w:cs="Calibri"/>
                <w:b/>
              </w:rPr>
              <w:t>GENERAL INFORMATION</w:t>
            </w:r>
          </w:p>
        </w:tc>
      </w:tr>
      <w:tr w:rsidR="00D911A2" w:rsidRPr="00D911A2" w:rsidTr="00D00566">
        <w:trPr>
          <w:trHeight w:val="567"/>
        </w:trPr>
        <w:tc>
          <w:tcPr>
            <w:tcW w:w="3052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</w:rPr>
            </w:pPr>
            <w:r w:rsidRPr="00D911A2">
              <w:rPr>
                <w:rFonts w:ascii="Calibri" w:hAnsi="Calibri" w:cs="Calibri"/>
                <w:b/>
              </w:rPr>
              <w:t>Date of the verification</w:t>
            </w:r>
          </w:p>
        </w:tc>
        <w:tc>
          <w:tcPr>
            <w:tcW w:w="6441" w:type="dxa"/>
          </w:tcPr>
          <w:p w:rsidR="00D911A2" w:rsidRPr="00D911A2" w:rsidRDefault="00D911A2" w:rsidP="00D00566">
            <w:pPr>
              <w:rPr>
                <w:rFonts w:ascii="Calibri" w:hAnsi="Calibri" w:cs="Calibri"/>
                <w:bCs/>
              </w:rPr>
            </w:pPr>
            <w:r w:rsidRPr="00D911A2">
              <w:rPr>
                <w:rFonts w:ascii="Calibri" w:hAnsi="Calibri" w:cs="Calibri"/>
                <w:bCs/>
              </w:rPr>
              <w:t>06/10/2023</w:t>
            </w:r>
          </w:p>
        </w:tc>
      </w:tr>
      <w:tr w:rsidR="00D911A2" w:rsidRPr="00D911A2" w:rsidTr="00D00566">
        <w:trPr>
          <w:trHeight w:val="567"/>
        </w:trPr>
        <w:tc>
          <w:tcPr>
            <w:tcW w:w="3052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AU"/>
              </w:rPr>
              <w:t>Trade name of the product</w:t>
            </w:r>
          </w:p>
        </w:tc>
        <w:tc>
          <w:tcPr>
            <w:tcW w:w="6441" w:type="dxa"/>
          </w:tcPr>
          <w:p w:rsidR="00D911A2" w:rsidRPr="00D911A2" w:rsidRDefault="00D911A2" w:rsidP="00D00566">
            <w:pPr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Ginger shot, treated with the HPP technique in order to ensure a longer shelf life</w:t>
            </w:r>
          </w:p>
        </w:tc>
      </w:tr>
      <w:tr w:rsidR="00D911A2" w:rsidRPr="00D911A2" w:rsidTr="00D00566">
        <w:trPr>
          <w:trHeight w:val="567"/>
        </w:trPr>
        <w:tc>
          <w:tcPr>
            <w:tcW w:w="3052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AU"/>
              </w:rPr>
              <w:t>Legal description of the product</w:t>
            </w:r>
          </w:p>
        </w:tc>
        <w:tc>
          <w:tcPr>
            <w:tcW w:w="6441" w:type="dxa"/>
          </w:tcPr>
          <w:p w:rsidR="00D911A2" w:rsidRPr="00D911A2" w:rsidRDefault="00D911A2" w:rsidP="00D00566">
            <w:pPr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 xml:space="preserve">Mixture of fresh juice </w:t>
            </w:r>
          </w:p>
        </w:tc>
      </w:tr>
      <w:tr w:rsidR="00D911A2" w:rsidRPr="00D911A2" w:rsidTr="00D00566">
        <w:trPr>
          <w:trHeight w:val="567"/>
        </w:trPr>
        <w:tc>
          <w:tcPr>
            <w:tcW w:w="3052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AU"/>
              </w:rPr>
              <w:t>Brand</w:t>
            </w:r>
          </w:p>
        </w:tc>
        <w:tc>
          <w:tcPr>
            <w:tcW w:w="6441" w:type="dxa"/>
          </w:tcPr>
          <w:p w:rsidR="00D911A2" w:rsidRPr="00D911A2" w:rsidRDefault="00D911A2" w:rsidP="00D00566">
            <w:pPr>
              <w:rPr>
                <w:rFonts w:ascii="Calibri" w:hAnsi="Calibri" w:cs="Calibri"/>
                <w:bCs/>
              </w:rPr>
            </w:pPr>
            <w:r w:rsidRPr="00D911A2">
              <w:rPr>
                <w:rFonts w:ascii="Calibri" w:hAnsi="Calibri" w:cs="Calibri"/>
                <w:bCs/>
              </w:rPr>
              <w:t>BBODY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u w:val="single"/>
                <w:lang w:val="en-AU"/>
              </w:rPr>
            </w:pPr>
          </w:p>
        </w:tc>
      </w:tr>
      <w:tr w:rsidR="00D911A2" w:rsidRPr="00D911A2" w:rsidTr="00D00566">
        <w:trPr>
          <w:trHeight w:val="851"/>
        </w:trPr>
        <w:tc>
          <w:tcPr>
            <w:tcW w:w="3052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Addres – company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u w:val="single"/>
                <w:lang w:val="en-AU"/>
              </w:rPr>
            </w:pPr>
          </w:p>
        </w:tc>
        <w:tc>
          <w:tcPr>
            <w:tcW w:w="6441" w:type="dxa"/>
          </w:tcPr>
          <w:p w:rsidR="00D911A2" w:rsidRPr="00D911A2" w:rsidRDefault="00D911A2" w:rsidP="00D00566">
            <w:pPr>
              <w:rPr>
                <w:rFonts w:ascii="Calibri" w:hAnsi="Calibri" w:cs="Calibri"/>
                <w:bCs/>
                <w:lang w:val="en-AU"/>
              </w:rPr>
            </w:pPr>
            <w:r>
              <w:rPr>
                <w:rFonts w:ascii="Calibri" w:hAnsi="Calibri" w:cs="Calibri"/>
                <w:bCs/>
                <w:lang w:val="en-AU"/>
              </w:rPr>
              <w:t>BBODY BV</w:t>
            </w:r>
            <w:r>
              <w:rPr>
                <w:rFonts w:ascii="Calibri" w:hAnsi="Calibri" w:cs="Calibri"/>
                <w:bCs/>
                <w:lang w:val="en-AU"/>
              </w:rPr>
              <w:br/>
              <w:t>Bethaniëlei 35</w:t>
            </w:r>
            <w:r>
              <w:rPr>
                <w:rFonts w:ascii="Calibri" w:hAnsi="Calibri" w:cs="Calibri"/>
                <w:bCs/>
                <w:lang w:val="en-AU"/>
              </w:rPr>
              <w:br/>
              <w:t>2970 Schilde</w:t>
            </w:r>
          </w:p>
        </w:tc>
      </w:tr>
      <w:tr w:rsidR="00D911A2" w:rsidRPr="00D911A2" w:rsidTr="00D00566">
        <w:trPr>
          <w:trHeight w:val="851"/>
        </w:trPr>
        <w:tc>
          <w:tcPr>
            <w:tcW w:w="3052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AU"/>
              </w:rPr>
              <w:t>Contact - Quality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6441" w:type="dxa"/>
          </w:tcPr>
          <w:p w:rsidR="00D911A2" w:rsidRPr="00D911A2" w:rsidRDefault="00D911A2" w:rsidP="00D00566">
            <w:pPr>
              <w:rPr>
                <w:rFonts w:ascii="Calibri" w:hAnsi="Calibri" w:cs="Calibri"/>
                <w:bCs/>
                <w:lang w:val="fr-BE"/>
              </w:rPr>
            </w:pPr>
            <w:r>
              <w:rPr>
                <w:rFonts w:ascii="Calibri" w:hAnsi="Calibri" w:cs="Calibri"/>
                <w:bCs/>
                <w:lang w:val="fr-BE"/>
              </w:rPr>
              <w:t>Melissa Samat</w:t>
            </w:r>
            <w:r>
              <w:rPr>
                <w:rFonts w:ascii="Calibri" w:hAnsi="Calibri" w:cs="Calibri"/>
                <w:bCs/>
                <w:lang w:val="fr-BE"/>
              </w:rPr>
              <w:br/>
              <w:t>0032 489 86 38 16</w:t>
            </w:r>
            <w:r>
              <w:rPr>
                <w:rFonts w:ascii="Calibri" w:hAnsi="Calibri" w:cs="Calibri"/>
                <w:bCs/>
                <w:lang w:val="fr-BE"/>
              </w:rPr>
              <w:br/>
            </w:r>
            <w:hyperlink r:id="rId7" w:history="1">
              <w:r w:rsidRPr="00BC3E84">
                <w:rPr>
                  <w:rStyle w:val="Hyperlink"/>
                  <w:rFonts w:ascii="Calibri" w:hAnsi="Calibri" w:cs="Calibri"/>
                  <w:bCs/>
                  <w:lang w:val="fr-BE"/>
                </w:rPr>
                <w:t>melissa@bbody.eu</w:t>
              </w:r>
            </w:hyperlink>
          </w:p>
        </w:tc>
      </w:tr>
      <w:tr w:rsidR="00D911A2" w:rsidRPr="00D911A2" w:rsidTr="00D00566">
        <w:trPr>
          <w:trHeight w:val="851"/>
        </w:trPr>
        <w:tc>
          <w:tcPr>
            <w:tcW w:w="3052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AU"/>
              </w:rPr>
              <w:t xml:space="preserve">Contact </w:t>
            </w:r>
            <w:r>
              <w:rPr>
                <w:rFonts w:ascii="Calibri" w:hAnsi="Calibri" w:cs="Calibri"/>
                <w:b/>
                <w:lang w:val="en-AU"/>
              </w:rPr>
              <w:t>–</w:t>
            </w:r>
            <w:r w:rsidRPr="00D911A2">
              <w:rPr>
                <w:rFonts w:ascii="Calibri" w:hAnsi="Calibri" w:cs="Calibri"/>
                <w:b/>
                <w:lang w:val="en-AU"/>
              </w:rPr>
              <w:t xml:space="preserve"> </w:t>
            </w:r>
            <w:r>
              <w:rPr>
                <w:rFonts w:ascii="Calibri" w:hAnsi="Calibri" w:cs="Calibri"/>
                <w:b/>
                <w:lang w:val="en-AU"/>
              </w:rPr>
              <w:t xml:space="preserve">backoffice 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6441" w:type="dxa"/>
          </w:tcPr>
          <w:p w:rsidR="00D911A2" w:rsidRPr="00D911A2" w:rsidRDefault="00D911A2" w:rsidP="00D00566">
            <w:pPr>
              <w:rPr>
                <w:rFonts w:ascii="Calibri" w:hAnsi="Calibri" w:cs="Calibri"/>
                <w:bCs/>
                <w:lang w:val="fr-BE"/>
              </w:rPr>
            </w:pPr>
            <w:r>
              <w:rPr>
                <w:rFonts w:ascii="Calibri" w:hAnsi="Calibri" w:cs="Calibri"/>
                <w:bCs/>
                <w:lang w:val="fr-BE"/>
              </w:rPr>
              <w:t xml:space="preserve">Melanie Samat </w:t>
            </w:r>
            <w:r>
              <w:rPr>
                <w:rFonts w:ascii="Calibri" w:hAnsi="Calibri" w:cs="Calibri"/>
                <w:bCs/>
                <w:lang w:val="fr-BE"/>
              </w:rPr>
              <w:br/>
              <w:t>0032 486 18 41 91</w:t>
            </w:r>
            <w:r>
              <w:rPr>
                <w:rFonts w:ascii="Calibri" w:hAnsi="Calibri" w:cs="Calibri"/>
                <w:bCs/>
                <w:lang w:val="fr-BE"/>
              </w:rPr>
              <w:br/>
              <w:t>melanie@bbody.eu</w:t>
            </w:r>
          </w:p>
        </w:tc>
      </w:tr>
    </w:tbl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p w:rsidR="00D911A2" w:rsidRPr="00D911A2" w:rsidRDefault="00D911A2" w:rsidP="00D911A2">
      <w:pPr>
        <w:rPr>
          <w:rFonts w:ascii="Calibri" w:hAnsi="Calibri" w:cs="Calibri"/>
          <w:b/>
          <w:u w:val="single"/>
          <w:lang w:val="fr-BE"/>
        </w:rPr>
      </w:pPr>
      <w:r>
        <w:rPr>
          <w:rFonts w:ascii="Calibri" w:hAnsi="Calibri" w:cs="Calibri"/>
          <w:b/>
          <w:u w:val="single"/>
          <w:lang w:val="fr-BE"/>
        </w:rPr>
        <w:br w:type="page"/>
      </w: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  <w:lang w:val="fr-BE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D911A2" w:rsidRPr="00D911A2" w:rsidTr="00D911A2">
        <w:tc>
          <w:tcPr>
            <w:tcW w:w="9493" w:type="dxa"/>
            <w:gridSpan w:val="3"/>
            <w:shd w:val="clear" w:color="auto" w:fill="FFDDE4"/>
          </w:tcPr>
          <w:p w:rsidR="00D911A2" w:rsidRPr="00D911A2" w:rsidRDefault="00D911A2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lang w:val="en-AU"/>
              </w:rPr>
            </w:pPr>
            <w:r w:rsidRPr="00D911A2">
              <w:rPr>
                <w:rFonts w:ascii="Calibri" w:hAnsi="Calibri" w:cs="Calibri"/>
                <w:b/>
              </w:rPr>
              <w:t>PRODUCT</w:t>
            </w:r>
            <w:r w:rsidRPr="00D911A2">
              <w:rPr>
                <w:rFonts w:ascii="Calibri" w:hAnsi="Calibri" w:cs="Calibri"/>
                <w:b/>
                <w:lang w:val="en-AU"/>
              </w:rPr>
              <w:t xml:space="preserve"> PROPERTIES</w:t>
            </w:r>
          </w:p>
        </w:tc>
      </w:tr>
      <w:tr w:rsidR="00D911A2" w:rsidRPr="00D911A2" w:rsidTr="00D00566">
        <w:tc>
          <w:tcPr>
            <w:tcW w:w="9493" w:type="dxa"/>
            <w:gridSpan w:val="3"/>
            <w:shd w:val="clear" w:color="auto" w:fill="FFF6D9"/>
          </w:tcPr>
          <w:p w:rsidR="00D911A2" w:rsidRPr="00D911A2" w:rsidRDefault="00D911A2" w:rsidP="00D00566">
            <w:pPr>
              <w:pStyle w:val="Lijstalinea"/>
              <w:numPr>
                <w:ilvl w:val="1"/>
                <w:numId w:val="1"/>
              </w:numPr>
              <w:jc w:val="center"/>
              <w:rPr>
                <w:rFonts w:ascii="Calibri" w:hAnsi="Calibri" w:cs="Calibri"/>
                <w:b/>
                <w:u w:val="single"/>
                <w:lang w:val="en-AU"/>
              </w:rPr>
            </w:pPr>
            <w:r w:rsidRPr="00D911A2">
              <w:rPr>
                <w:rFonts w:ascii="Calibri" w:hAnsi="Calibri" w:cs="Calibri"/>
                <w:b/>
                <w:u w:val="single"/>
                <w:lang w:val="en-AU"/>
              </w:rPr>
              <w:t>INGREDIENTS</w:t>
            </w:r>
          </w:p>
          <w:p w:rsidR="00D911A2" w:rsidRPr="00D911A2" w:rsidRDefault="00D911A2" w:rsidP="00D00566">
            <w:pPr>
              <w:pStyle w:val="Lijstalinea"/>
              <w:ind w:left="1080"/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(listed on the label)</w:t>
            </w:r>
          </w:p>
        </w:tc>
      </w:tr>
      <w:tr w:rsidR="00D911A2" w:rsidRPr="00D911A2" w:rsidTr="00D00566">
        <w:tc>
          <w:tcPr>
            <w:tcW w:w="3020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AU"/>
              </w:rPr>
              <w:t>ENG</w:t>
            </w: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AU"/>
              </w:rPr>
              <w:t>FR</w:t>
            </w: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AU"/>
              </w:rPr>
              <w:t>NL</w:t>
            </w:r>
          </w:p>
        </w:tc>
      </w:tr>
      <w:tr w:rsidR="00D911A2" w:rsidRPr="00D911A2" w:rsidTr="00D00566">
        <w:trPr>
          <w:trHeight w:val="1134"/>
        </w:trPr>
        <w:tc>
          <w:tcPr>
            <w:tcW w:w="3020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Ginger 75%,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apple 23%,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lemon 2%,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US"/>
              </w:rPr>
              <w:t>antioxidant: ascorbic acid</w:t>
            </w: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fr-BE"/>
              </w:rPr>
            </w:pPr>
            <w:r w:rsidRPr="00D911A2">
              <w:rPr>
                <w:rFonts w:ascii="Calibri" w:hAnsi="Calibri" w:cs="Calibri"/>
                <w:bCs/>
                <w:lang w:val="fr-BE"/>
              </w:rPr>
              <w:t>Gingembre 75%,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fr-BE"/>
              </w:rPr>
            </w:pPr>
            <w:r w:rsidRPr="00D911A2">
              <w:rPr>
                <w:rFonts w:ascii="Calibri" w:hAnsi="Calibri" w:cs="Calibri"/>
                <w:bCs/>
                <w:lang w:val="fr-BE"/>
              </w:rPr>
              <w:t>pomme 23%,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fr-BE"/>
              </w:rPr>
            </w:pPr>
            <w:r w:rsidRPr="00D911A2">
              <w:rPr>
                <w:rFonts w:ascii="Calibri" w:hAnsi="Calibri" w:cs="Calibri"/>
                <w:bCs/>
                <w:lang w:val="fr-BE"/>
              </w:rPr>
              <w:t>citron 2%,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D911A2">
              <w:rPr>
                <w:rFonts w:ascii="Calibri" w:hAnsi="Calibri" w:cs="Calibri"/>
                <w:bCs/>
                <w:lang w:val="en-US"/>
              </w:rPr>
              <w:t>antioxydant: acide ascorbique</w:t>
            </w: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D911A2">
              <w:rPr>
                <w:rFonts w:ascii="Calibri" w:hAnsi="Calibri" w:cs="Calibri"/>
                <w:bCs/>
                <w:lang w:val="en-US"/>
              </w:rPr>
              <w:t>Gember 75%,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D911A2">
              <w:rPr>
                <w:rFonts w:ascii="Calibri" w:hAnsi="Calibri" w:cs="Calibri"/>
                <w:bCs/>
                <w:lang w:val="en-US"/>
              </w:rPr>
              <w:t>appel 23%,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D911A2">
              <w:rPr>
                <w:rFonts w:ascii="Calibri" w:hAnsi="Calibri" w:cs="Calibri"/>
                <w:bCs/>
                <w:lang w:val="en-US"/>
              </w:rPr>
              <w:t>citroen 2%,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D911A2">
              <w:rPr>
                <w:rFonts w:ascii="Calibri" w:hAnsi="Calibri" w:cs="Calibri"/>
                <w:bCs/>
                <w:lang w:val="en-US"/>
              </w:rPr>
              <w:t>antioxidant: ascorbinezuur</w:t>
            </w:r>
          </w:p>
        </w:tc>
      </w:tr>
      <w:tr w:rsidR="00D911A2" w:rsidRPr="00D911A2" w:rsidTr="00D00566">
        <w:tc>
          <w:tcPr>
            <w:tcW w:w="9493" w:type="dxa"/>
            <w:gridSpan w:val="3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AU"/>
              </w:rPr>
              <w:t xml:space="preserve">Disclaimer who should be on the packaging: 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antioxidant: ascorbic acid</w:t>
            </w:r>
          </w:p>
        </w:tc>
      </w:tr>
      <w:tr w:rsidR="00D911A2" w:rsidRPr="00D911A2" w:rsidTr="00D00566">
        <w:tc>
          <w:tcPr>
            <w:tcW w:w="9493" w:type="dxa"/>
            <w:gridSpan w:val="3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u w:val="single"/>
                <w:lang w:val="en-AU"/>
              </w:rPr>
            </w:pPr>
          </w:p>
        </w:tc>
      </w:tr>
      <w:tr w:rsidR="00D911A2" w:rsidRPr="00D911A2" w:rsidTr="00D00566">
        <w:tc>
          <w:tcPr>
            <w:tcW w:w="9493" w:type="dxa"/>
            <w:gridSpan w:val="3"/>
            <w:shd w:val="clear" w:color="auto" w:fill="FFF6D9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u w:val="single"/>
                <w:lang w:val="en-AU"/>
              </w:rPr>
            </w:pPr>
            <w:r w:rsidRPr="00D911A2">
              <w:rPr>
                <w:rFonts w:ascii="Calibri" w:hAnsi="Calibri" w:cs="Calibri"/>
                <w:b/>
                <w:u w:val="single"/>
                <w:lang w:val="en-AU"/>
              </w:rPr>
              <w:t>2.2 RAW MATERIALS</w:t>
            </w:r>
          </w:p>
        </w:tc>
      </w:tr>
      <w:tr w:rsidR="00D911A2" w:rsidRPr="00D911A2" w:rsidTr="00D00566">
        <w:tc>
          <w:tcPr>
            <w:tcW w:w="3020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AU"/>
              </w:rPr>
              <w:t>RAW MATERIAL</w:t>
            </w: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AU"/>
              </w:rPr>
              <w:t>ORIGIN</w:t>
            </w: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AU"/>
              </w:rPr>
              <w:t>REMARKS</w:t>
            </w:r>
          </w:p>
        </w:tc>
      </w:tr>
      <w:tr w:rsidR="00D911A2" w:rsidRPr="00D911A2" w:rsidTr="00D00566">
        <w:tc>
          <w:tcPr>
            <w:tcW w:w="3020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GINGER</w:t>
            </w: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D911A2">
              <w:rPr>
                <w:rFonts w:ascii="Calibri" w:hAnsi="Calibri" w:cs="Calibri"/>
                <w:bCs/>
                <w:lang w:val="en-US"/>
              </w:rPr>
              <w:t>Peru, Brazil</w:t>
            </w:r>
          </w:p>
        </w:tc>
        <w:tc>
          <w:tcPr>
            <w:tcW w:w="3452" w:type="dxa"/>
          </w:tcPr>
          <w:p w:rsidR="00D911A2" w:rsidRPr="00D911A2" w:rsidRDefault="00D911A2" w:rsidP="00D00566">
            <w:pPr>
              <w:tabs>
                <w:tab w:val="left" w:pos="570"/>
              </w:tabs>
              <w:jc w:val="center"/>
              <w:rPr>
                <w:rFonts w:ascii="Calibri" w:hAnsi="Calibri" w:cs="Calibri"/>
                <w:bCs/>
                <w:lang w:val="en-AU"/>
              </w:rPr>
            </w:pPr>
          </w:p>
        </w:tc>
      </w:tr>
      <w:tr w:rsidR="00D911A2" w:rsidRPr="00D911A2" w:rsidTr="00D00566">
        <w:tc>
          <w:tcPr>
            <w:tcW w:w="3020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APPLE</w:t>
            </w: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US"/>
              </w:rPr>
              <w:t>Belgium</w:t>
            </w: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</w:p>
        </w:tc>
      </w:tr>
      <w:tr w:rsidR="00D911A2" w:rsidRPr="00D911A2" w:rsidTr="00D00566">
        <w:tc>
          <w:tcPr>
            <w:tcW w:w="3020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LEMON</w:t>
            </w: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Argentina, Spain</w:t>
            </w: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</w:p>
        </w:tc>
      </w:tr>
      <w:tr w:rsidR="00D911A2" w:rsidRPr="00D911A2" w:rsidTr="00D00566">
        <w:tc>
          <w:tcPr>
            <w:tcW w:w="3020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u w:val="single"/>
                <w:lang w:val="en-AU"/>
              </w:rPr>
            </w:pPr>
          </w:p>
        </w:tc>
      </w:tr>
      <w:tr w:rsidR="00D911A2" w:rsidRPr="00D911A2" w:rsidTr="00D00566">
        <w:tc>
          <w:tcPr>
            <w:tcW w:w="3020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u w:val="single"/>
                <w:lang w:val="en-AU"/>
              </w:rPr>
            </w:pPr>
          </w:p>
        </w:tc>
      </w:tr>
      <w:tr w:rsidR="00D911A2" w:rsidRPr="00D911A2" w:rsidTr="00D00566">
        <w:tc>
          <w:tcPr>
            <w:tcW w:w="3020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u w:val="single"/>
                <w:lang w:val="en-AU"/>
              </w:rPr>
            </w:pPr>
          </w:p>
        </w:tc>
      </w:tr>
      <w:tr w:rsidR="00D911A2" w:rsidRPr="00D911A2" w:rsidTr="00D00566">
        <w:tc>
          <w:tcPr>
            <w:tcW w:w="9493" w:type="dxa"/>
            <w:gridSpan w:val="3"/>
            <w:shd w:val="clear" w:color="auto" w:fill="FFF6D9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u w:val="single"/>
                <w:lang w:val="en-AU"/>
              </w:rPr>
            </w:pPr>
            <w:r w:rsidRPr="00D911A2">
              <w:rPr>
                <w:rFonts w:ascii="Calibri" w:hAnsi="Calibri" w:cs="Calibri"/>
                <w:b/>
                <w:u w:val="single"/>
                <w:lang w:val="en-AU"/>
              </w:rPr>
              <w:t>2.3 NUTRITIONAL COMPOSITION</w:t>
            </w:r>
          </w:p>
        </w:tc>
      </w:tr>
      <w:tr w:rsidR="00D911A2" w:rsidRPr="00D911A2" w:rsidTr="00D00566">
        <w:tc>
          <w:tcPr>
            <w:tcW w:w="6041" w:type="dxa"/>
            <w:gridSpan w:val="2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AU"/>
              </w:rPr>
              <w:t>100 ml of product</w:t>
            </w: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</w:rPr>
            </w:pPr>
            <w:r w:rsidRPr="00D911A2">
              <w:rPr>
                <w:rFonts w:ascii="Calibri" w:hAnsi="Calibri" w:cs="Calibri"/>
                <w:b/>
              </w:rPr>
              <w:t>1 portion (60 ml)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u w:val="single"/>
                <w:lang w:val="en-AU"/>
              </w:rPr>
            </w:pPr>
            <w:r w:rsidRPr="00D911A2">
              <w:rPr>
                <w:rFonts w:ascii="Calibri" w:hAnsi="Calibri" w:cs="Calibri"/>
                <w:b/>
              </w:rPr>
              <w:t>contains</w:t>
            </w:r>
          </w:p>
        </w:tc>
      </w:tr>
      <w:tr w:rsidR="00D911A2" w:rsidRPr="00D911A2" w:rsidTr="00D00566">
        <w:trPr>
          <w:trHeight w:val="425"/>
        </w:trPr>
        <w:tc>
          <w:tcPr>
            <w:tcW w:w="3020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D911A2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Energy / énergie / energie (kJ)</w:t>
            </w: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65.4</w:t>
            </w: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39.24</w:t>
            </w:r>
          </w:p>
        </w:tc>
      </w:tr>
      <w:tr w:rsidR="00D911A2" w:rsidRPr="00D911A2" w:rsidTr="00D00566">
        <w:trPr>
          <w:trHeight w:val="425"/>
        </w:trPr>
        <w:tc>
          <w:tcPr>
            <w:tcW w:w="3020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D911A2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Energy / énergie / energie (kcal)</w:t>
            </w: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15.8</w:t>
            </w: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9.48</w:t>
            </w:r>
          </w:p>
        </w:tc>
      </w:tr>
      <w:tr w:rsidR="00D911A2" w:rsidRPr="00D911A2" w:rsidTr="00D00566">
        <w:trPr>
          <w:trHeight w:val="425"/>
        </w:trPr>
        <w:tc>
          <w:tcPr>
            <w:tcW w:w="3020" w:type="dxa"/>
            <w:vMerge w:val="restart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sz w:val="18"/>
                <w:szCs w:val="18"/>
                <w:lang w:val="fr-BE"/>
              </w:rPr>
            </w:pPr>
            <w:r w:rsidRPr="00D911A2">
              <w:rPr>
                <w:rFonts w:ascii="Calibri" w:hAnsi="Calibri" w:cs="Calibri"/>
                <w:b/>
                <w:sz w:val="18"/>
                <w:szCs w:val="18"/>
                <w:lang w:val="fr-BE"/>
              </w:rPr>
              <w:t>Fat/Matières grasses/Vetten (g)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D911A2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of which saturates /</w:t>
            </w:r>
            <w:r w:rsidRPr="00D911A2">
              <w:rPr>
                <w:rFonts w:ascii="Calibri" w:hAnsi="Calibri" w:cs="Calibri"/>
                <w:b/>
                <w:sz w:val="18"/>
                <w:szCs w:val="18"/>
              </w:rPr>
              <w:t>dont acides gras saturés/ waarvan verzadigde vetzuren (g)</w:t>
            </w: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</w:rPr>
            </w:pPr>
            <w:r w:rsidRPr="00D911A2">
              <w:rPr>
                <w:rFonts w:ascii="Calibri" w:hAnsi="Calibri" w:cs="Calibri"/>
                <w:bCs/>
              </w:rPr>
              <w:t>0.8</w:t>
            </w: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</w:rPr>
            </w:pPr>
            <w:r w:rsidRPr="00D911A2">
              <w:rPr>
                <w:rFonts w:ascii="Calibri" w:hAnsi="Calibri" w:cs="Calibri"/>
                <w:bCs/>
              </w:rPr>
              <w:t>0.48</w:t>
            </w:r>
          </w:p>
        </w:tc>
      </w:tr>
      <w:tr w:rsidR="00D911A2" w:rsidRPr="00D911A2" w:rsidTr="00D00566">
        <w:trPr>
          <w:trHeight w:val="425"/>
        </w:trPr>
        <w:tc>
          <w:tcPr>
            <w:tcW w:w="3020" w:type="dxa"/>
            <w:vMerge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</w:rPr>
            </w:pPr>
            <w:r w:rsidRPr="00D911A2">
              <w:rPr>
                <w:rFonts w:ascii="Calibri" w:hAnsi="Calibri" w:cs="Calibri"/>
                <w:bCs/>
              </w:rPr>
              <w:t>0.0</w:t>
            </w: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</w:rPr>
            </w:pPr>
            <w:r w:rsidRPr="00D911A2">
              <w:rPr>
                <w:rFonts w:ascii="Calibri" w:hAnsi="Calibri" w:cs="Calibri"/>
                <w:bCs/>
              </w:rPr>
              <w:t>0.0</w:t>
            </w:r>
          </w:p>
        </w:tc>
      </w:tr>
      <w:tr w:rsidR="00D911A2" w:rsidRPr="00D911A2" w:rsidTr="00D00566">
        <w:trPr>
          <w:trHeight w:val="425"/>
        </w:trPr>
        <w:tc>
          <w:tcPr>
            <w:tcW w:w="3020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D911A2">
              <w:rPr>
                <w:rFonts w:ascii="Calibri" w:hAnsi="Calibri" w:cs="Calibri"/>
                <w:b/>
                <w:sz w:val="18"/>
                <w:szCs w:val="18"/>
              </w:rPr>
              <w:t xml:space="preserve">Carbohydrate / glucides / koolhydraten (g) 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b/>
                <w:u w:val="single"/>
              </w:rPr>
            </w:pPr>
            <w:r w:rsidRPr="00D911A2">
              <w:rPr>
                <w:rFonts w:ascii="Calibri" w:hAnsi="Calibri" w:cs="Calibri"/>
                <w:b/>
                <w:sz w:val="18"/>
                <w:szCs w:val="18"/>
              </w:rPr>
              <w:t>of which sugars /dont sucres /waarvan suikers (g)</w:t>
            </w: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3.2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bCs/>
                <w:lang w:val="en-AU"/>
              </w:rPr>
            </w:pP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3</w:t>
            </w: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1.92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1.8</w:t>
            </w:r>
          </w:p>
        </w:tc>
      </w:tr>
      <w:tr w:rsidR="00D911A2" w:rsidRPr="00D911A2" w:rsidTr="00D00566">
        <w:trPr>
          <w:trHeight w:val="425"/>
        </w:trPr>
        <w:tc>
          <w:tcPr>
            <w:tcW w:w="3020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fr-BE"/>
              </w:rPr>
            </w:pPr>
            <w:r w:rsidRPr="00D911A2">
              <w:rPr>
                <w:rFonts w:ascii="Calibri" w:hAnsi="Calibri" w:cs="Calibri"/>
                <w:b/>
                <w:sz w:val="18"/>
                <w:szCs w:val="18"/>
                <w:lang w:val="fr-BE"/>
              </w:rPr>
              <w:t>Fibre / fibres alimentaires / vezels (g)</w:t>
            </w: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fr-BE"/>
              </w:rPr>
            </w:pPr>
            <w:r w:rsidRPr="00D911A2">
              <w:rPr>
                <w:rFonts w:ascii="Calibri" w:hAnsi="Calibri" w:cs="Calibri"/>
                <w:bCs/>
                <w:lang w:val="fr-BE"/>
              </w:rPr>
              <w:t>&lt;2</w:t>
            </w: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fr-BE"/>
              </w:rPr>
            </w:pPr>
            <w:r w:rsidRPr="00D911A2">
              <w:rPr>
                <w:rFonts w:ascii="Calibri" w:hAnsi="Calibri" w:cs="Calibri"/>
                <w:bCs/>
                <w:lang w:val="fr-BE"/>
              </w:rPr>
              <w:t>&lt;5</w:t>
            </w:r>
          </w:p>
        </w:tc>
      </w:tr>
      <w:tr w:rsidR="00D911A2" w:rsidRPr="00D911A2" w:rsidTr="00D00566">
        <w:trPr>
          <w:trHeight w:val="425"/>
        </w:trPr>
        <w:tc>
          <w:tcPr>
            <w:tcW w:w="3020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11A2">
              <w:rPr>
                <w:rFonts w:ascii="Calibri" w:hAnsi="Calibri" w:cs="Calibri"/>
                <w:b/>
                <w:sz w:val="18"/>
                <w:szCs w:val="18"/>
              </w:rPr>
              <w:t>Protein / protéines / eiwitten (g)</w:t>
            </w: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0.6</w:t>
            </w: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0.36</w:t>
            </w:r>
          </w:p>
        </w:tc>
      </w:tr>
      <w:tr w:rsidR="00D911A2" w:rsidRPr="00D911A2" w:rsidTr="00D00566">
        <w:trPr>
          <w:trHeight w:val="425"/>
        </w:trPr>
        <w:tc>
          <w:tcPr>
            <w:tcW w:w="3020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AU"/>
              </w:rPr>
            </w:pPr>
            <w:r w:rsidRPr="00D911A2">
              <w:rPr>
                <w:rFonts w:ascii="Calibri" w:hAnsi="Calibri" w:cs="Calibri"/>
                <w:b/>
                <w:sz w:val="18"/>
                <w:szCs w:val="18"/>
              </w:rPr>
              <w:t>Salt / sel / zout (g)</w:t>
            </w: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0.02</w:t>
            </w: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0.05</w:t>
            </w:r>
          </w:p>
        </w:tc>
      </w:tr>
      <w:tr w:rsidR="00D911A2" w:rsidRPr="00D911A2" w:rsidTr="00D00566">
        <w:tc>
          <w:tcPr>
            <w:tcW w:w="3020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21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u w:val="single"/>
                <w:lang w:val="en-AU"/>
              </w:rPr>
            </w:pPr>
          </w:p>
        </w:tc>
        <w:tc>
          <w:tcPr>
            <w:tcW w:w="3452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u w:val="single"/>
                <w:lang w:val="en-AU"/>
              </w:rPr>
            </w:pPr>
          </w:p>
        </w:tc>
      </w:tr>
      <w:tr w:rsidR="00D911A2" w:rsidRPr="00D911A2" w:rsidTr="00D00566">
        <w:tc>
          <w:tcPr>
            <w:tcW w:w="9493" w:type="dxa"/>
            <w:gridSpan w:val="3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nl-NL"/>
              </w:rPr>
            </w:pP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nl-NL"/>
              </w:rPr>
            </w:pPr>
            <w:r w:rsidRPr="00D911A2">
              <w:rPr>
                <w:rFonts w:ascii="Calibri" w:hAnsi="Calibri" w:cs="Calibri"/>
                <w:b/>
                <w:lang w:val="nl-NL"/>
              </w:rPr>
              <w:t>Value: Theoretical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</w:rPr>
      </w:pPr>
    </w:p>
    <w:p w:rsidR="00D911A2" w:rsidRPr="00D911A2" w:rsidRDefault="00D911A2" w:rsidP="00D911A2">
      <w:pPr>
        <w:jc w:val="center"/>
        <w:rPr>
          <w:rFonts w:ascii="Calibri" w:hAnsi="Calibri" w:cs="Calibri"/>
          <w:b/>
          <w:u w:val="single"/>
        </w:rPr>
      </w:pPr>
    </w:p>
    <w:p w:rsidR="00D911A2" w:rsidRPr="00D911A2" w:rsidRDefault="00D911A2" w:rsidP="00D911A2">
      <w:pPr>
        <w:rPr>
          <w:rFonts w:ascii="Calibri" w:hAnsi="Calibri" w:cs="Calibri"/>
          <w:b/>
          <w:u w:val="single"/>
        </w:rPr>
      </w:pPr>
    </w:p>
    <w:p w:rsidR="00D911A2" w:rsidRPr="00D911A2" w:rsidRDefault="00D911A2" w:rsidP="00D911A2">
      <w:pPr>
        <w:rPr>
          <w:rFonts w:ascii="Calibri" w:hAnsi="Calibri" w:cs="Calibri"/>
          <w:b/>
          <w:u w:val="single"/>
        </w:rPr>
      </w:pPr>
    </w:p>
    <w:p w:rsidR="00D911A2" w:rsidRPr="00D911A2" w:rsidRDefault="00D911A2" w:rsidP="00D911A2">
      <w:pPr>
        <w:rPr>
          <w:rFonts w:ascii="Calibri" w:hAnsi="Calibri" w:cs="Calibri"/>
          <w:b/>
          <w:u w:val="single"/>
        </w:rPr>
      </w:pPr>
    </w:p>
    <w:p w:rsidR="00D911A2" w:rsidRPr="00D911A2" w:rsidRDefault="00D911A2" w:rsidP="00D911A2">
      <w:pPr>
        <w:rPr>
          <w:rFonts w:ascii="Calibri" w:hAnsi="Calibri" w:cs="Calibri"/>
          <w:b/>
          <w:u w:val="single"/>
        </w:rPr>
      </w:pPr>
    </w:p>
    <w:p w:rsidR="00D911A2" w:rsidRPr="00D911A2" w:rsidRDefault="00D911A2" w:rsidP="00D911A2">
      <w:pPr>
        <w:rPr>
          <w:rFonts w:ascii="Calibri" w:hAnsi="Calibri" w:cs="Calibri"/>
          <w:b/>
          <w:u w:val="single"/>
        </w:rPr>
      </w:pPr>
    </w:p>
    <w:p w:rsidR="00D911A2" w:rsidRPr="00D911A2" w:rsidRDefault="00D911A2" w:rsidP="00D911A2">
      <w:pPr>
        <w:rPr>
          <w:rFonts w:ascii="Calibri" w:hAnsi="Calibri" w:cs="Calibri"/>
          <w:b/>
          <w:u w:val="single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D911A2" w:rsidRPr="00D911A2" w:rsidTr="00D00566">
        <w:tc>
          <w:tcPr>
            <w:tcW w:w="9493" w:type="dxa"/>
            <w:gridSpan w:val="4"/>
            <w:shd w:val="clear" w:color="auto" w:fill="FFF6D9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u w:val="single"/>
              </w:rPr>
            </w:pPr>
            <w:r w:rsidRPr="00D911A2">
              <w:rPr>
                <w:rFonts w:ascii="Calibri" w:hAnsi="Calibri" w:cs="Calibri"/>
                <w:b/>
                <w:bCs/>
                <w:u w:val="single"/>
              </w:rPr>
              <w:t>2.4 PHYSICAL – CHEMICAL</w:t>
            </w:r>
            <w:r w:rsidRPr="00D911A2">
              <w:rPr>
                <w:rFonts w:ascii="Calibri" w:hAnsi="Calibri" w:cs="Calibri"/>
                <w:u w:val="single"/>
              </w:rPr>
              <w:t xml:space="preserve"> </w:t>
            </w:r>
            <w:r w:rsidRPr="00D911A2">
              <w:rPr>
                <w:rFonts w:ascii="Calibri" w:hAnsi="Calibri" w:cs="Calibri"/>
                <w:b/>
                <w:u w:val="single"/>
              </w:rPr>
              <w:t>PROPERTIES</w:t>
            </w:r>
          </w:p>
        </w:tc>
      </w:tr>
      <w:tr w:rsidR="00D911A2" w:rsidRPr="00D911A2" w:rsidTr="00D00566"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</w:rPr>
            </w:pPr>
            <w:r w:rsidRPr="00D911A2">
              <w:rPr>
                <w:rFonts w:ascii="Calibri" w:hAnsi="Calibri" w:cs="Calibri"/>
                <w:b/>
                <w:bCs/>
              </w:rPr>
              <w:t>pH (target)</w:t>
            </w:r>
          </w:p>
        </w:tc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(to be completed)</w:t>
            </w:r>
          </w:p>
        </w:tc>
        <w:tc>
          <w:tcPr>
            <w:tcW w:w="2266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</w:rPr>
            </w:pPr>
            <w:r w:rsidRPr="00D911A2">
              <w:rPr>
                <w:rFonts w:ascii="Calibri" w:hAnsi="Calibri" w:cs="Calibri"/>
                <w:b/>
                <w:bCs/>
              </w:rPr>
              <w:t>Added flavours</w:t>
            </w:r>
          </w:p>
        </w:tc>
        <w:tc>
          <w:tcPr>
            <w:tcW w:w="2697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none</w:t>
            </w:r>
          </w:p>
        </w:tc>
      </w:tr>
      <w:tr w:rsidR="00D911A2" w:rsidRPr="00D911A2" w:rsidTr="00D00566"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</w:rPr>
            </w:pPr>
            <w:r w:rsidRPr="00D911A2">
              <w:rPr>
                <w:rFonts w:ascii="Calibri" w:hAnsi="Calibri" w:cs="Calibri"/>
                <w:b/>
                <w:bCs/>
              </w:rPr>
              <w:t>Value a</w:t>
            </w:r>
            <w:r w:rsidRPr="00D911A2">
              <w:rPr>
                <w:rFonts w:ascii="Calibri" w:hAnsi="Calibri" w:cs="Calibri"/>
                <w:b/>
                <w:bCs/>
                <w:vertAlign w:val="subscript"/>
              </w:rPr>
              <w:t>w</w:t>
            </w:r>
          </w:p>
        </w:tc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(to be completed)</w:t>
            </w:r>
          </w:p>
        </w:tc>
        <w:tc>
          <w:tcPr>
            <w:tcW w:w="2266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</w:rPr>
            </w:pPr>
            <w:r w:rsidRPr="00D911A2">
              <w:rPr>
                <w:rFonts w:ascii="Calibri" w:hAnsi="Calibri" w:cs="Calibri"/>
                <w:b/>
                <w:bCs/>
              </w:rPr>
              <w:t>Added sweeteners</w:t>
            </w:r>
          </w:p>
        </w:tc>
        <w:tc>
          <w:tcPr>
            <w:tcW w:w="2697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none</w:t>
            </w:r>
          </w:p>
        </w:tc>
      </w:tr>
      <w:tr w:rsidR="00D911A2" w:rsidRPr="00D911A2" w:rsidTr="00D00566"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</w:rPr>
            </w:pPr>
            <w:r w:rsidRPr="00D911A2">
              <w:rPr>
                <w:rFonts w:ascii="Calibri" w:hAnsi="Calibri" w:cs="Calibri"/>
                <w:b/>
                <w:bCs/>
              </w:rPr>
              <w:t>°Brix</w:t>
            </w:r>
          </w:p>
        </w:tc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(to be completed)</w:t>
            </w:r>
          </w:p>
        </w:tc>
        <w:tc>
          <w:tcPr>
            <w:tcW w:w="2266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</w:rPr>
            </w:pPr>
            <w:r w:rsidRPr="00D911A2">
              <w:rPr>
                <w:rFonts w:ascii="Calibri" w:hAnsi="Calibri" w:cs="Calibri"/>
                <w:b/>
                <w:bCs/>
              </w:rPr>
              <w:t>Added dyes</w:t>
            </w:r>
          </w:p>
        </w:tc>
        <w:tc>
          <w:tcPr>
            <w:tcW w:w="2697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none</w:t>
            </w:r>
          </w:p>
        </w:tc>
      </w:tr>
      <w:tr w:rsidR="00D911A2" w:rsidRPr="00D911A2" w:rsidTr="00D00566"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</w:rPr>
            </w:pPr>
            <w:r w:rsidRPr="00D911A2">
              <w:rPr>
                <w:rFonts w:ascii="Calibri" w:hAnsi="Calibri" w:cs="Calibri"/>
                <w:b/>
                <w:bCs/>
              </w:rPr>
              <w:t>Added preservatives</w:t>
            </w:r>
          </w:p>
        </w:tc>
        <w:tc>
          <w:tcPr>
            <w:tcW w:w="2697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none</w:t>
            </w:r>
          </w:p>
        </w:tc>
      </w:tr>
      <w:tr w:rsidR="00D911A2" w:rsidRPr="00D911A2" w:rsidTr="00D00566"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</w:rPr>
            </w:pPr>
            <w:r w:rsidRPr="00D911A2">
              <w:rPr>
                <w:rFonts w:ascii="Calibri" w:hAnsi="Calibri" w:cs="Calibri"/>
                <w:b/>
                <w:bCs/>
              </w:rPr>
              <w:t>Added antioxidants</w:t>
            </w:r>
          </w:p>
        </w:tc>
        <w:tc>
          <w:tcPr>
            <w:tcW w:w="2697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 xml:space="preserve">Ascorbic acid </w:t>
            </w:r>
          </w:p>
        </w:tc>
      </w:tr>
      <w:tr w:rsidR="00D911A2" w:rsidRPr="00D911A2" w:rsidTr="00D00566"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</w:rPr>
            </w:pPr>
            <w:r w:rsidRPr="00D911A2">
              <w:rPr>
                <w:rFonts w:ascii="Calibri" w:hAnsi="Calibri" w:cs="Calibri"/>
                <w:b/>
                <w:bCs/>
              </w:rPr>
              <w:t xml:space="preserve">Other additives </w:t>
            </w:r>
          </w:p>
        </w:tc>
        <w:tc>
          <w:tcPr>
            <w:tcW w:w="2697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none</w:t>
            </w:r>
          </w:p>
        </w:tc>
      </w:tr>
      <w:tr w:rsidR="00D911A2" w:rsidRPr="00D911A2" w:rsidTr="00D00566"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  <w:tc>
          <w:tcPr>
            <w:tcW w:w="2697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</w:tr>
      <w:tr w:rsidR="00D911A2" w:rsidRPr="00D911A2" w:rsidTr="00D00566">
        <w:tc>
          <w:tcPr>
            <w:tcW w:w="9493" w:type="dxa"/>
            <w:gridSpan w:val="4"/>
            <w:shd w:val="clear" w:color="auto" w:fill="FFF6D9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D911A2">
              <w:rPr>
                <w:rFonts w:ascii="Calibri" w:hAnsi="Calibri" w:cs="Calibri"/>
                <w:b/>
                <w:bCs/>
                <w:u w:val="single"/>
              </w:rPr>
              <w:t>2.5 MICROBIAL FEATURES</w:t>
            </w:r>
          </w:p>
        </w:tc>
      </w:tr>
      <w:tr w:rsidR="00D911A2" w:rsidRPr="00D911A2" w:rsidTr="00D00566">
        <w:tc>
          <w:tcPr>
            <w:tcW w:w="2265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  <w:b/>
              </w:rPr>
              <w:t>Bacteriological standard</w:t>
            </w:r>
          </w:p>
        </w:tc>
        <w:tc>
          <w:tcPr>
            <w:tcW w:w="2265" w:type="dxa"/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  <w:b/>
              </w:rPr>
              <w:t>Value after production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  <w:b/>
              </w:rPr>
              <w:t>Limit at expiration date</w:t>
            </w:r>
          </w:p>
        </w:tc>
      </w:tr>
      <w:tr w:rsidR="00D911A2" w:rsidRPr="00D911A2" w:rsidTr="00D00566">
        <w:trPr>
          <w:trHeight w:val="595"/>
        </w:trPr>
        <w:tc>
          <w:tcPr>
            <w:tcW w:w="2265" w:type="dxa"/>
            <w:shd w:val="clear" w:color="auto" w:fill="auto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  <w:b/>
                <w:lang w:val="es-ES"/>
              </w:rPr>
              <w:t>E. coli (/g):</w:t>
            </w:r>
          </w:p>
        </w:tc>
        <w:tc>
          <w:tcPr>
            <w:tcW w:w="2265" w:type="dxa"/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lang w:val="en-US"/>
              </w:rPr>
              <w:t>100-1000 in accordance with EU VO 2073/2005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</w:rPr>
              <w:t>-</w:t>
            </w:r>
          </w:p>
        </w:tc>
      </w:tr>
      <w:tr w:rsidR="00D911A2" w:rsidRPr="00D911A2" w:rsidTr="00D00566">
        <w:tc>
          <w:tcPr>
            <w:tcW w:w="2265" w:type="dxa"/>
            <w:shd w:val="clear" w:color="auto" w:fill="auto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  <w:b/>
              </w:rPr>
              <w:t>Yeasts(/g) :</w:t>
            </w:r>
          </w:p>
        </w:tc>
        <w:tc>
          <w:tcPr>
            <w:tcW w:w="2265" w:type="dxa"/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&lt;10</w:t>
            </w:r>
            <w:r w:rsidRPr="00D911A2">
              <w:rPr>
                <w:rFonts w:ascii="Calibri" w:hAnsi="Calibri" w:cs="Calibri"/>
                <w:vertAlign w:val="superscript"/>
              </w:rPr>
              <w:t>4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&lt;10</w:t>
            </w:r>
            <w:r w:rsidRPr="00D911A2">
              <w:rPr>
                <w:rFonts w:ascii="Calibri" w:hAnsi="Calibri" w:cs="Calibri"/>
                <w:vertAlign w:val="superscript"/>
              </w:rPr>
              <w:t>5</w:t>
            </w:r>
          </w:p>
        </w:tc>
      </w:tr>
      <w:tr w:rsidR="00D911A2" w:rsidRPr="00D911A2" w:rsidTr="00D00566">
        <w:tc>
          <w:tcPr>
            <w:tcW w:w="2265" w:type="dxa"/>
            <w:shd w:val="clear" w:color="auto" w:fill="auto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  <w:b/>
                <w:lang w:val="es-ES"/>
              </w:rPr>
              <w:t>Molds (/g):</w:t>
            </w:r>
          </w:p>
        </w:tc>
        <w:tc>
          <w:tcPr>
            <w:tcW w:w="2265" w:type="dxa"/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&lt;10</w:t>
            </w:r>
            <w:r w:rsidRPr="00D911A2">
              <w:rPr>
                <w:rFonts w:ascii="Calibri" w:hAnsi="Calibri" w:cs="Calibri"/>
                <w:vertAlign w:val="superscript"/>
              </w:rPr>
              <w:t>4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&lt;10</w:t>
            </w:r>
            <w:r w:rsidRPr="00D911A2">
              <w:rPr>
                <w:rFonts w:ascii="Calibri" w:hAnsi="Calibri" w:cs="Calibri"/>
                <w:vertAlign w:val="superscript"/>
              </w:rPr>
              <w:t>5</w:t>
            </w:r>
          </w:p>
        </w:tc>
      </w:tr>
      <w:tr w:rsidR="00D911A2" w:rsidRPr="00D911A2" w:rsidTr="00D00566">
        <w:tc>
          <w:tcPr>
            <w:tcW w:w="2265" w:type="dxa"/>
            <w:shd w:val="clear" w:color="auto" w:fill="auto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i/>
                <w:lang w:val="es-ES"/>
              </w:rPr>
            </w:pPr>
            <w:r w:rsidRPr="00D911A2">
              <w:rPr>
                <w:rFonts w:ascii="Calibri" w:hAnsi="Calibri" w:cs="Calibri"/>
                <w:b/>
                <w:i/>
                <w:lang w:val="es-ES"/>
              </w:rPr>
              <w:t xml:space="preserve">Listeria monocytogenes 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b/>
                <w:lang w:val="es-ES"/>
              </w:rPr>
            </w:pPr>
            <w:r w:rsidRPr="00D911A2">
              <w:rPr>
                <w:rFonts w:ascii="Calibri" w:hAnsi="Calibri" w:cs="Calibri"/>
                <w:b/>
                <w:lang w:val="es-ES"/>
              </w:rPr>
              <w:t>(/ 25 g)</w:t>
            </w:r>
          </w:p>
        </w:tc>
        <w:tc>
          <w:tcPr>
            <w:tcW w:w="2265" w:type="dxa"/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Absent in 25g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&lt; 100</w:t>
            </w:r>
          </w:p>
        </w:tc>
      </w:tr>
      <w:tr w:rsidR="00D911A2" w:rsidRPr="00D911A2" w:rsidTr="00D00566">
        <w:tc>
          <w:tcPr>
            <w:tcW w:w="2265" w:type="dxa"/>
            <w:shd w:val="clear" w:color="auto" w:fill="auto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  <w:b/>
                <w:i/>
                <w:lang w:val="es-ES"/>
              </w:rPr>
              <w:t>Salmonella</w:t>
            </w:r>
            <w:r w:rsidRPr="00D911A2">
              <w:rPr>
                <w:rFonts w:ascii="Calibri" w:hAnsi="Calibri" w:cs="Calibri"/>
                <w:b/>
                <w:lang w:val="es-ES"/>
              </w:rPr>
              <w:t xml:space="preserve"> (/ 25 g)</w:t>
            </w:r>
          </w:p>
        </w:tc>
        <w:tc>
          <w:tcPr>
            <w:tcW w:w="2265" w:type="dxa"/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Absent in 25g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Absent in 25g</w:t>
            </w:r>
          </w:p>
        </w:tc>
      </w:tr>
      <w:tr w:rsidR="00D911A2" w:rsidRPr="00D911A2" w:rsidTr="00D00566"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  <w:tc>
          <w:tcPr>
            <w:tcW w:w="2697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</w:tr>
      <w:tr w:rsidR="00D911A2" w:rsidRPr="00D911A2" w:rsidTr="00D00566">
        <w:tc>
          <w:tcPr>
            <w:tcW w:w="9493" w:type="dxa"/>
            <w:gridSpan w:val="4"/>
            <w:shd w:val="clear" w:color="auto" w:fill="FFF6D9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D911A2">
              <w:rPr>
                <w:rFonts w:ascii="Calibri" w:hAnsi="Calibri" w:cs="Calibri"/>
                <w:b/>
                <w:bCs/>
                <w:u w:val="single"/>
              </w:rPr>
              <w:t>2.6 ORGANOLEPTIC PROPERTIES</w:t>
            </w:r>
          </w:p>
        </w:tc>
      </w:tr>
      <w:tr w:rsidR="00D911A2" w:rsidRPr="00D911A2" w:rsidTr="00D00566">
        <w:trPr>
          <w:trHeight w:val="851"/>
        </w:trPr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  <w:b/>
              </w:rPr>
              <w:t>Odour :</w:t>
            </w:r>
          </w:p>
        </w:tc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  <w:lang w:val="en-US"/>
              </w:rPr>
            </w:pPr>
            <w:r w:rsidRPr="00D911A2">
              <w:rPr>
                <w:rFonts w:ascii="Calibri" w:hAnsi="Calibri" w:cs="Calibri"/>
                <w:lang w:val="en-US"/>
              </w:rPr>
              <w:t>Ginger</w:t>
            </w:r>
          </w:p>
        </w:tc>
        <w:tc>
          <w:tcPr>
            <w:tcW w:w="2266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  <w:b/>
              </w:rPr>
              <w:t>Taste :</w:t>
            </w:r>
          </w:p>
        </w:tc>
        <w:tc>
          <w:tcPr>
            <w:tcW w:w="2697" w:type="dxa"/>
          </w:tcPr>
          <w:p w:rsidR="00D911A2" w:rsidRPr="00D911A2" w:rsidRDefault="00D911A2" w:rsidP="00D00566">
            <w:pPr>
              <w:rPr>
                <w:rFonts w:ascii="Calibri" w:hAnsi="Calibri" w:cs="Calibri"/>
                <w:lang w:val="en-US"/>
              </w:rPr>
            </w:pPr>
            <w:r w:rsidRPr="00D911A2">
              <w:rPr>
                <w:rFonts w:ascii="Calibri" w:hAnsi="Calibri" w:cs="Calibri"/>
                <w:lang w:val="en-US"/>
              </w:rPr>
              <w:t>V</w:t>
            </w:r>
            <w:r w:rsidRPr="00D911A2">
              <w:rPr>
                <w:rStyle w:val="hps"/>
                <w:rFonts w:ascii="Calibri" w:hAnsi="Calibri" w:cs="Calibri"/>
                <w:color w:val="222222"/>
                <w:lang w:val="en"/>
              </w:rPr>
              <w:t>ariable</w:t>
            </w:r>
            <w:r w:rsidRPr="00D911A2">
              <w:rPr>
                <w:rStyle w:val="shorttext"/>
                <w:rFonts w:ascii="Calibri" w:hAnsi="Calibri" w:cs="Calibri"/>
                <w:color w:val="222222"/>
                <w:lang w:val="en"/>
              </w:rPr>
              <w:t xml:space="preserve"> </w:t>
            </w:r>
            <w:r w:rsidRPr="00D911A2">
              <w:rPr>
                <w:rStyle w:val="hps"/>
                <w:rFonts w:ascii="Calibri" w:hAnsi="Calibri" w:cs="Calibri"/>
                <w:color w:val="222222"/>
                <w:lang w:val="en"/>
              </w:rPr>
              <w:t>depending on the season. Pungent, slightly acidic.</w:t>
            </w:r>
          </w:p>
        </w:tc>
      </w:tr>
      <w:tr w:rsidR="00D911A2" w:rsidRPr="00D911A2" w:rsidTr="00D00566">
        <w:trPr>
          <w:trHeight w:val="851"/>
        </w:trPr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  <w:b/>
              </w:rPr>
              <w:t>Colour :</w:t>
            </w:r>
          </w:p>
        </w:tc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Yellow</w:t>
            </w:r>
          </w:p>
        </w:tc>
        <w:tc>
          <w:tcPr>
            <w:tcW w:w="2266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  <w:b/>
              </w:rPr>
              <w:t>Consistency :</w:t>
            </w:r>
          </w:p>
        </w:tc>
        <w:tc>
          <w:tcPr>
            <w:tcW w:w="2697" w:type="dxa"/>
          </w:tcPr>
          <w:p w:rsidR="00D911A2" w:rsidRPr="00D911A2" w:rsidRDefault="00D911A2" w:rsidP="00D00566">
            <w:pPr>
              <w:rPr>
                <w:rFonts w:ascii="Calibri" w:hAnsi="Calibri" w:cs="Calibri"/>
                <w:lang w:val="en-US"/>
              </w:rPr>
            </w:pPr>
            <w:r w:rsidRPr="00D911A2">
              <w:rPr>
                <w:rFonts w:ascii="Calibri" w:hAnsi="Calibri" w:cs="Calibri"/>
                <w:lang w:val="en-US"/>
              </w:rPr>
              <w:t xml:space="preserve">Liquid. 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lang w:val="en-US"/>
              </w:rPr>
              <w:t>Possibility that the pulp sinks to the bottom and rises to the surface.</w:t>
            </w:r>
          </w:p>
        </w:tc>
      </w:tr>
    </w:tbl>
    <w:p w:rsidR="00D911A2" w:rsidRPr="00D911A2" w:rsidRDefault="00D911A2" w:rsidP="00D911A2">
      <w:pPr>
        <w:rPr>
          <w:rFonts w:ascii="Calibri" w:hAnsi="Calibri" w:cs="Calibri"/>
          <w:lang w:val="en-AU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7228"/>
      </w:tblGrid>
      <w:tr w:rsidR="00D911A2" w:rsidRPr="00D911A2" w:rsidTr="00D00566">
        <w:tc>
          <w:tcPr>
            <w:tcW w:w="9493" w:type="dxa"/>
            <w:gridSpan w:val="2"/>
            <w:shd w:val="clear" w:color="auto" w:fill="FFF6D9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bCs/>
                <w:u w:val="single"/>
                <w:lang w:val="en-AU"/>
              </w:rPr>
            </w:pPr>
            <w:r w:rsidRPr="00D911A2">
              <w:rPr>
                <w:rFonts w:ascii="Calibri" w:hAnsi="Calibri" w:cs="Calibri"/>
                <w:b/>
                <w:bCs/>
                <w:u w:val="single"/>
                <w:lang w:val="en-AU"/>
              </w:rPr>
              <w:t>2.7 ALLERGENS</w:t>
            </w:r>
          </w:p>
        </w:tc>
      </w:tr>
      <w:tr w:rsidR="00D911A2" w:rsidRPr="00D911A2" w:rsidTr="00D00566"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</w:rPr>
              <w:t>Allergens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D911A2">
              <w:rPr>
                <w:rFonts w:ascii="Calibri" w:hAnsi="Calibri" w:cs="Calibri"/>
                <w:b/>
                <w:lang w:val="en-US"/>
              </w:rPr>
              <w:t>Present as ingredient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US"/>
              </w:rPr>
              <w:t>(yes/no)</w:t>
            </w:r>
          </w:p>
        </w:tc>
      </w:tr>
      <w:tr w:rsidR="00D911A2" w:rsidRPr="00D911A2" w:rsidTr="00D00566">
        <w:tc>
          <w:tcPr>
            <w:tcW w:w="2265" w:type="dxa"/>
            <w:tcBorders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US"/>
              </w:rPr>
              <w:t xml:space="preserve">Cereals containing gluten namely: wheat </w:t>
            </w:r>
            <w:r w:rsidRPr="00D911A2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(such as spelt and khorasan wheat), rye, barley, oats or their hybridised strains) 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</w:tc>
      </w:tr>
      <w:tr w:rsidR="00D911A2" w:rsidRPr="00D911A2" w:rsidTr="00D00566">
        <w:tc>
          <w:tcPr>
            <w:tcW w:w="2265" w:type="dxa"/>
            <w:tcBorders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AU"/>
              </w:rPr>
              <w:t xml:space="preserve">Crustaceans 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sz w:val="16"/>
                <w:szCs w:val="16"/>
                <w:lang w:val="en-AU"/>
              </w:rPr>
              <w:t xml:space="preserve">(prawns, crabs, lobsters) 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</w:tc>
      </w:tr>
      <w:tr w:rsidR="00D911A2" w:rsidRPr="00D911A2" w:rsidTr="00D00566">
        <w:tc>
          <w:tcPr>
            <w:tcW w:w="2265" w:type="dxa"/>
            <w:tcBorders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AU"/>
              </w:rPr>
              <w:t xml:space="preserve">Molluscs 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AU"/>
              </w:rPr>
            </w:pPr>
            <w:r w:rsidRPr="00D911A2">
              <w:rPr>
                <w:rFonts w:ascii="Calibri" w:hAnsi="Calibri" w:cs="Calibri"/>
                <w:b/>
                <w:sz w:val="16"/>
                <w:szCs w:val="16"/>
                <w:lang w:val="en-AU"/>
              </w:rPr>
              <w:t xml:space="preserve">(mussels and oysters) 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lang w:val="en-AU"/>
              </w:rPr>
              <w:t>no</w:t>
            </w:r>
          </w:p>
        </w:tc>
      </w:tr>
      <w:tr w:rsidR="00D911A2" w:rsidRPr="00D911A2" w:rsidTr="00D00566">
        <w:tc>
          <w:tcPr>
            <w:tcW w:w="2265" w:type="dxa"/>
            <w:tcBorders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</w:rPr>
              <w:t>Eggs :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</w:tc>
      </w:tr>
      <w:tr w:rsidR="00D911A2" w:rsidRPr="00D911A2" w:rsidTr="00D00566">
        <w:tc>
          <w:tcPr>
            <w:tcW w:w="2265" w:type="dxa"/>
            <w:tcBorders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</w:rPr>
              <w:t>Fish :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</w:tc>
      </w:tr>
      <w:tr w:rsidR="00D911A2" w:rsidRPr="00D911A2" w:rsidTr="00D00566">
        <w:tc>
          <w:tcPr>
            <w:tcW w:w="2265" w:type="dxa"/>
            <w:tcBorders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</w:rPr>
              <w:t>Peanuts :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</w:tc>
      </w:tr>
      <w:tr w:rsidR="00D911A2" w:rsidRPr="00D911A2" w:rsidTr="00D00566">
        <w:tc>
          <w:tcPr>
            <w:tcW w:w="2265" w:type="dxa"/>
            <w:tcBorders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</w:rPr>
              <w:t>Soybeans: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</w:tc>
      </w:tr>
      <w:tr w:rsidR="00D911A2" w:rsidRPr="00D911A2" w:rsidTr="00D00566">
        <w:tc>
          <w:tcPr>
            <w:tcW w:w="2265" w:type="dxa"/>
            <w:tcBorders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</w:rPr>
            </w:pPr>
            <w:r w:rsidRPr="00D911A2">
              <w:rPr>
                <w:rFonts w:ascii="Calibri" w:hAnsi="Calibri" w:cs="Calibri"/>
                <w:b/>
              </w:rPr>
              <w:t xml:space="preserve">Milk 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sz w:val="16"/>
                <w:szCs w:val="16"/>
              </w:rPr>
              <w:t>(including lactose) </w:t>
            </w:r>
            <w:r w:rsidRPr="00D911A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</w:tc>
      </w:tr>
      <w:tr w:rsidR="00D911A2" w:rsidRPr="00D911A2" w:rsidTr="00D00566">
        <w:tc>
          <w:tcPr>
            <w:tcW w:w="2265" w:type="dxa"/>
            <w:tcBorders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lang w:val="en-US"/>
              </w:rPr>
            </w:pPr>
            <w:r w:rsidRPr="00D911A2">
              <w:rPr>
                <w:rFonts w:ascii="Calibri" w:hAnsi="Calibri" w:cs="Calibri"/>
                <w:b/>
                <w:lang w:val="en-US"/>
              </w:rPr>
              <w:t xml:space="preserve">Nuts </w:t>
            </w:r>
            <w:r w:rsidRPr="00D911A2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(almonds, hazelnuts, cashew, pecan, Brazil nuts, macadamia, Queensland nuts, pistachios):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</w:tc>
      </w:tr>
      <w:tr w:rsidR="00D911A2" w:rsidRPr="00D911A2" w:rsidTr="00D00566">
        <w:tc>
          <w:tcPr>
            <w:tcW w:w="2265" w:type="dxa"/>
            <w:tcBorders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</w:rPr>
              <w:t>Celery :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lang w:val="en-AU"/>
              </w:rPr>
              <w:t>no</w:t>
            </w:r>
          </w:p>
        </w:tc>
      </w:tr>
      <w:tr w:rsidR="00D911A2" w:rsidRPr="00D911A2" w:rsidTr="00D00566">
        <w:tc>
          <w:tcPr>
            <w:tcW w:w="2265" w:type="dxa"/>
            <w:tcBorders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</w:rPr>
              <w:lastRenderedPageBreak/>
              <w:t xml:space="preserve">Mustard : 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</w:tc>
      </w:tr>
      <w:tr w:rsidR="00D911A2" w:rsidRPr="00D911A2" w:rsidTr="00D00566">
        <w:tc>
          <w:tcPr>
            <w:tcW w:w="2265" w:type="dxa"/>
            <w:tcBorders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</w:rPr>
              <w:t>Sesame seeds :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</w:tc>
      </w:tr>
      <w:tr w:rsidR="00D911A2" w:rsidRPr="00D911A2" w:rsidTr="00D00566">
        <w:tc>
          <w:tcPr>
            <w:tcW w:w="2265" w:type="dxa"/>
            <w:tcBorders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</w:rPr>
              <w:t>Lupin: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</w:tc>
      </w:tr>
      <w:tr w:rsidR="00D911A2" w:rsidRPr="00D911A2" w:rsidTr="00D00566"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US"/>
              </w:rPr>
            </w:pPr>
            <w:r w:rsidRPr="00D911A2">
              <w:rPr>
                <w:rFonts w:ascii="Calibri" w:hAnsi="Calibri" w:cs="Calibri"/>
                <w:b/>
                <w:lang w:val="en-US"/>
              </w:rPr>
              <w:t xml:space="preserve">Sulphur dioxide and sulphites 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D911A2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&gt; 10mg/kg or 10 mg/l 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(expressed in SO</w:t>
            </w:r>
            <w:r w:rsidRPr="00D911A2">
              <w:rPr>
                <w:rFonts w:ascii="Calibri" w:hAnsi="Calibri" w:cs="Calibri"/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D911A2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) </w:t>
            </w:r>
            <w:r w:rsidRPr="00D911A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7228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</w:tc>
      </w:tr>
      <w:tr w:rsidR="00D911A2" w:rsidRPr="00D911A2" w:rsidTr="00D00566"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7228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</w:tr>
      <w:tr w:rsidR="00D911A2" w:rsidRPr="00D911A2" w:rsidTr="00D911A2">
        <w:tc>
          <w:tcPr>
            <w:tcW w:w="9493" w:type="dxa"/>
            <w:gridSpan w:val="2"/>
            <w:shd w:val="clear" w:color="auto" w:fill="FFDDE4"/>
          </w:tcPr>
          <w:p w:rsidR="00D911A2" w:rsidRPr="00D911A2" w:rsidRDefault="00D911A2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911A2">
              <w:rPr>
                <w:rFonts w:ascii="Calibri" w:hAnsi="Calibri" w:cs="Calibri"/>
                <w:b/>
                <w:bCs/>
                <w:lang w:val="en-AU"/>
              </w:rPr>
              <w:t>INSTRUCTION FOR USE / PREPARATION</w:t>
            </w:r>
          </w:p>
        </w:tc>
      </w:tr>
      <w:tr w:rsidR="00D911A2" w:rsidRPr="00D911A2" w:rsidTr="00D00566">
        <w:tc>
          <w:tcPr>
            <w:tcW w:w="9493" w:type="dxa"/>
            <w:gridSpan w:val="2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lang w:val="en-AU"/>
              </w:rPr>
              <w:t>Shake well before use</w:t>
            </w:r>
          </w:p>
        </w:tc>
      </w:tr>
      <w:tr w:rsidR="00D911A2" w:rsidRPr="00D911A2" w:rsidTr="00D911A2">
        <w:tc>
          <w:tcPr>
            <w:tcW w:w="9493" w:type="dxa"/>
            <w:gridSpan w:val="2"/>
            <w:shd w:val="clear" w:color="auto" w:fill="FFDDE4"/>
          </w:tcPr>
          <w:p w:rsidR="00D911A2" w:rsidRPr="00D911A2" w:rsidRDefault="00D911A2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911A2">
              <w:rPr>
                <w:rFonts w:ascii="Calibri" w:hAnsi="Calibri" w:cs="Calibri"/>
                <w:b/>
                <w:bCs/>
                <w:lang w:val="en-AU"/>
              </w:rPr>
              <w:t>MODE &amp; DURATION OF SUSTAINABILITY</w:t>
            </w:r>
          </w:p>
        </w:tc>
      </w:tr>
      <w:tr w:rsidR="00D911A2" w:rsidRPr="00D911A2" w:rsidTr="00D00566">
        <w:tc>
          <w:tcPr>
            <w:tcW w:w="9493" w:type="dxa"/>
            <w:gridSpan w:val="2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lang w:val="en-AU"/>
              </w:rPr>
              <w:t>Keep refrigerated</w:t>
            </w:r>
          </w:p>
        </w:tc>
      </w:tr>
      <w:tr w:rsidR="00D911A2" w:rsidRPr="00D911A2" w:rsidTr="00D00566"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D911A2">
              <w:rPr>
                <w:rFonts w:ascii="Calibri" w:hAnsi="Calibri" w:cs="Calibri"/>
                <w:b/>
                <w:bCs/>
                <w:lang w:val="en-AU"/>
              </w:rPr>
              <w:t>Conservation</w:t>
            </w:r>
          </w:p>
        </w:tc>
        <w:tc>
          <w:tcPr>
            <w:tcW w:w="7228" w:type="dxa"/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lang w:val="en-AU"/>
              </w:rPr>
              <w:t>Conserve between 0 and 7°C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</w:p>
        </w:tc>
      </w:tr>
      <w:tr w:rsidR="00D911A2" w:rsidRPr="00D911A2" w:rsidTr="00D00566"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D911A2">
              <w:rPr>
                <w:rFonts w:ascii="Calibri" w:hAnsi="Calibri" w:cs="Calibri"/>
                <w:b/>
                <w:bCs/>
                <w:lang w:val="en-AU"/>
              </w:rPr>
              <w:t>Storage conditions for the consumer as indicated on the packaging</w:t>
            </w:r>
          </w:p>
        </w:tc>
        <w:tc>
          <w:tcPr>
            <w:tcW w:w="7228" w:type="dxa"/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lang w:val="en-AU"/>
              </w:rPr>
              <w:t>Conserve between 0 and 7°C</w:t>
            </w:r>
          </w:p>
        </w:tc>
      </w:tr>
      <w:tr w:rsidR="00D911A2" w:rsidRPr="00D911A2" w:rsidTr="00D00566"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D911A2">
              <w:rPr>
                <w:rFonts w:ascii="Calibri" w:hAnsi="Calibri" w:cs="Calibri"/>
                <w:b/>
                <w:bCs/>
                <w:lang w:val="en-AU"/>
              </w:rPr>
              <w:t>Minimum shelf-life after delivery</w:t>
            </w:r>
          </w:p>
        </w:tc>
        <w:tc>
          <w:tcPr>
            <w:tcW w:w="7228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Client specific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</w:p>
        </w:tc>
      </w:tr>
      <w:tr w:rsidR="00D911A2" w:rsidRPr="00D911A2" w:rsidTr="00D00566"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D911A2">
              <w:rPr>
                <w:rFonts w:ascii="Calibri" w:hAnsi="Calibri" w:cs="Calibri"/>
                <w:b/>
                <w:bCs/>
                <w:lang w:val="en-AU"/>
              </w:rPr>
              <w:t>Shelf life after opening</w:t>
            </w:r>
          </w:p>
        </w:tc>
        <w:tc>
          <w:tcPr>
            <w:tcW w:w="7228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2 days in the refrigerator</w:t>
            </w:r>
          </w:p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</w:tr>
      <w:tr w:rsidR="00D911A2" w:rsidRPr="00D911A2" w:rsidTr="00D00566">
        <w:tc>
          <w:tcPr>
            <w:tcW w:w="2265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D911A2">
              <w:rPr>
                <w:rFonts w:ascii="Calibri" w:hAnsi="Calibri" w:cs="Calibri"/>
                <w:b/>
                <w:bCs/>
                <w:lang w:val="en-AU"/>
              </w:rPr>
              <w:t>Shelf life indicated with: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  <w:lang w:val="en-AU"/>
              </w:rPr>
            </w:pPr>
          </w:p>
        </w:tc>
        <w:tc>
          <w:tcPr>
            <w:tcW w:w="7228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Day/month/year</w:t>
            </w:r>
          </w:p>
        </w:tc>
      </w:tr>
      <w:tr w:rsidR="00D911A2" w:rsidRPr="00D911A2" w:rsidTr="00D00566">
        <w:tc>
          <w:tcPr>
            <w:tcW w:w="2265" w:type="dxa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911A2">
              <w:rPr>
                <w:rFonts w:ascii="Calibri" w:hAnsi="Calibri" w:cs="Calibri"/>
                <w:b/>
                <w:bCs/>
                <w:lang w:val="en-AU"/>
              </w:rPr>
              <w:t>Disposition of the shelf-life on the packaging</w:t>
            </w:r>
          </w:p>
        </w:tc>
        <w:tc>
          <w:tcPr>
            <w:tcW w:w="7228" w:type="dxa"/>
          </w:tcPr>
          <w:p w:rsidR="00D911A2" w:rsidRPr="00D911A2" w:rsidRDefault="00D911A2" w:rsidP="00D00566">
            <w:pPr>
              <w:rPr>
                <w:rFonts w:ascii="Calibri" w:hAnsi="Calibri" w:cs="Calibri"/>
                <w:bCs/>
                <w:lang w:val="en-AU"/>
              </w:rPr>
            </w:pPr>
            <w:r w:rsidRPr="00D911A2">
              <w:rPr>
                <w:rFonts w:ascii="Calibri" w:hAnsi="Calibri" w:cs="Calibri"/>
                <w:bCs/>
                <w:lang w:val="en-AU"/>
              </w:rPr>
              <w:t>On the cap</w:t>
            </w:r>
          </w:p>
        </w:tc>
      </w:tr>
    </w:tbl>
    <w:p w:rsidR="00D911A2" w:rsidRPr="00D911A2" w:rsidRDefault="00D911A2" w:rsidP="00D911A2">
      <w:pPr>
        <w:rPr>
          <w:rFonts w:ascii="Calibri" w:hAnsi="Calibri" w:cs="Calibri"/>
          <w:lang w:val="en-AU"/>
        </w:rPr>
      </w:pPr>
    </w:p>
    <w:p w:rsidR="00D911A2" w:rsidRPr="00D911A2" w:rsidRDefault="00D911A2" w:rsidP="00D911A2">
      <w:pPr>
        <w:rPr>
          <w:rFonts w:ascii="Calibri" w:hAnsi="Calibri" w:cs="Calibri"/>
          <w:lang w:val="en-AU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D911A2" w:rsidRPr="00D911A2" w:rsidTr="00D911A2">
        <w:tc>
          <w:tcPr>
            <w:tcW w:w="9493" w:type="dxa"/>
            <w:gridSpan w:val="2"/>
            <w:shd w:val="clear" w:color="auto" w:fill="FFDDE4"/>
          </w:tcPr>
          <w:p w:rsidR="00D911A2" w:rsidRPr="00D911A2" w:rsidRDefault="00D911A2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bookmarkStart w:id="0" w:name="_Hlk60648946"/>
            <w:r w:rsidRPr="00D911A2">
              <w:rPr>
                <w:rFonts w:ascii="Calibri" w:hAnsi="Calibri" w:cs="Calibri"/>
                <w:b/>
                <w:bCs/>
                <w:lang w:val="en-AU"/>
              </w:rPr>
              <w:t>PRODUCT FOREIGN OBJECTS</w:t>
            </w:r>
          </w:p>
        </w:tc>
      </w:tr>
      <w:tr w:rsidR="00D911A2" w:rsidRPr="00D911A2" w:rsidTr="00D00566">
        <w:trPr>
          <w:trHeight w:val="284"/>
        </w:trPr>
        <w:tc>
          <w:tcPr>
            <w:tcW w:w="4531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D911A2">
              <w:rPr>
                <w:rFonts w:ascii="Calibri" w:hAnsi="Calibri" w:cs="Calibri"/>
                <w:b/>
                <w:bCs/>
                <w:lang w:val="en-AU"/>
              </w:rPr>
              <w:t>Metal detection</w:t>
            </w:r>
          </w:p>
        </w:tc>
        <w:tc>
          <w:tcPr>
            <w:tcW w:w="4962" w:type="dxa"/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lang w:val="en-AU"/>
              </w:rPr>
              <w:t>No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</w:p>
        </w:tc>
      </w:tr>
      <w:tr w:rsidR="00D911A2" w:rsidRPr="00D911A2" w:rsidTr="00D00566">
        <w:trPr>
          <w:trHeight w:val="284"/>
        </w:trPr>
        <w:tc>
          <w:tcPr>
            <w:tcW w:w="4531" w:type="dxa"/>
            <w:tcBorders>
              <w:bottom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D911A2">
              <w:rPr>
                <w:rFonts w:ascii="Calibri" w:hAnsi="Calibri" w:cs="Calibri"/>
                <w:b/>
                <w:bCs/>
                <w:lang w:val="en-AU"/>
              </w:rPr>
              <w:t>The product does not contain foreign materials such as glass, plastic, wood, …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lang w:val="en-AU"/>
              </w:rPr>
              <w:t>Yes</w:t>
            </w:r>
          </w:p>
        </w:tc>
      </w:tr>
      <w:tr w:rsidR="00D911A2" w:rsidRPr="00D911A2" w:rsidTr="00D00566">
        <w:trPr>
          <w:trHeight w:val="284"/>
        </w:trPr>
        <w:tc>
          <w:tcPr>
            <w:tcW w:w="4531" w:type="dxa"/>
            <w:tcBorders>
              <w:bottom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D911A2">
              <w:rPr>
                <w:rFonts w:ascii="Calibri" w:hAnsi="Calibri" w:cs="Calibri"/>
                <w:b/>
                <w:bCs/>
                <w:lang w:val="en-AU"/>
              </w:rPr>
              <w:t>% Of intrinsic objects (from the product itself):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lang w:val="en-AU"/>
              </w:rPr>
              <w:t>&lt; 0,1%</w:t>
            </w:r>
          </w:p>
        </w:tc>
      </w:tr>
    </w:tbl>
    <w:p w:rsidR="00D911A2" w:rsidRDefault="00D911A2"/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D911A2" w:rsidRPr="00D911A2" w:rsidTr="00D911A2">
        <w:tc>
          <w:tcPr>
            <w:tcW w:w="9493" w:type="dxa"/>
            <w:gridSpan w:val="2"/>
            <w:tcBorders>
              <w:top w:val="single" w:sz="4" w:space="0" w:color="auto"/>
            </w:tcBorders>
            <w:shd w:val="clear" w:color="auto" w:fill="FFDDE4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bCs/>
                <w:lang w:val="en-US" w:eastAsia="en-US"/>
              </w:rPr>
              <w:t>6. DECLARATION GMO (Genetically Modified Organisms)</w:t>
            </w:r>
          </w:p>
        </w:tc>
      </w:tr>
      <w:tr w:rsidR="00D911A2" w:rsidRPr="00D911A2" w:rsidTr="00D911A2">
        <w:tc>
          <w:tcPr>
            <w:tcW w:w="4531" w:type="dxa"/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US" w:eastAsia="en-US"/>
              </w:rPr>
              <w:t>The use of genetically modified soya in the product:</w:t>
            </w:r>
          </w:p>
        </w:tc>
        <w:tc>
          <w:tcPr>
            <w:tcW w:w="4962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</w:p>
        </w:tc>
      </w:tr>
      <w:tr w:rsidR="00D911A2" w:rsidRPr="00D911A2" w:rsidTr="00D911A2">
        <w:tc>
          <w:tcPr>
            <w:tcW w:w="4531" w:type="dxa"/>
            <w:tcBorders>
              <w:bottom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US"/>
              </w:rPr>
              <w:t>The use of genetically modified maize in the product: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</w:p>
        </w:tc>
      </w:tr>
      <w:tr w:rsidR="00D911A2" w:rsidRPr="00D911A2" w:rsidTr="00D911A2">
        <w:tc>
          <w:tcPr>
            <w:tcW w:w="4531" w:type="dxa"/>
            <w:tcBorders>
              <w:bottom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US"/>
              </w:rPr>
              <w:t>The use of a further genetically modified raw material or auxiliary substance in the product: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lang w:val="en-AU"/>
              </w:rPr>
            </w:pPr>
          </w:p>
        </w:tc>
      </w:tr>
      <w:tr w:rsidR="00D911A2" w:rsidRPr="00D911A2" w:rsidTr="00D911A2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</w:tr>
      <w:tr w:rsidR="00D911A2" w:rsidRPr="00D911A2" w:rsidTr="00D911A2">
        <w:tc>
          <w:tcPr>
            <w:tcW w:w="9493" w:type="dxa"/>
            <w:gridSpan w:val="2"/>
            <w:tcBorders>
              <w:top w:val="single" w:sz="4" w:space="0" w:color="auto"/>
            </w:tcBorders>
            <w:shd w:val="clear" w:color="auto" w:fill="FFDDE4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  <w:b/>
                <w:bCs/>
                <w:lang w:eastAsia="en-US"/>
              </w:rPr>
              <w:t>7. METHODS TO EXTEND CONDITIONS</w:t>
            </w:r>
          </w:p>
        </w:tc>
      </w:tr>
      <w:tr w:rsidR="00D911A2" w:rsidRPr="00D911A2" w:rsidTr="00D911A2">
        <w:trPr>
          <w:trHeight w:val="284"/>
        </w:trPr>
        <w:tc>
          <w:tcPr>
            <w:tcW w:w="4531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US"/>
              </w:rPr>
            </w:pPr>
            <w:r w:rsidRPr="00D911A2">
              <w:rPr>
                <w:rFonts w:ascii="Calibri" w:hAnsi="Calibri" w:cs="Calibri"/>
                <w:b/>
              </w:rPr>
              <w:t>Thermal treatment:</w:t>
            </w:r>
          </w:p>
        </w:tc>
        <w:tc>
          <w:tcPr>
            <w:tcW w:w="4962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</w:tr>
      <w:tr w:rsidR="00D911A2" w:rsidRPr="00D911A2" w:rsidTr="00D911A2">
        <w:trPr>
          <w:trHeight w:val="284"/>
        </w:trPr>
        <w:tc>
          <w:tcPr>
            <w:tcW w:w="4531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US"/>
              </w:rPr>
            </w:pPr>
            <w:r w:rsidRPr="00D911A2">
              <w:rPr>
                <w:rFonts w:ascii="Calibri" w:hAnsi="Calibri" w:cs="Calibri"/>
                <w:b/>
              </w:rPr>
              <w:t>Irradiation:</w:t>
            </w:r>
          </w:p>
        </w:tc>
        <w:tc>
          <w:tcPr>
            <w:tcW w:w="4962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</w:tr>
      <w:tr w:rsidR="00D911A2" w:rsidRPr="00D911A2" w:rsidTr="00D911A2">
        <w:trPr>
          <w:trHeight w:val="284"/>
        </w:trPr>
        <w:tc>
          <w:tcPr>
            <w:tcW w:w="4531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US"/>
              </w:rPr>
            </w:pPr>
            <w:r w:rsidRPr="00D911A2">
              <w:rPr>
                <w:rFonts w:ascii="Calibri" w:hAnsi="Calibri" w:cs="Calibri"/>
                <w:b/>
                <w:lang w:val="fr-BE"/>
              </w:rPr>
              <w:t>Vacuum :</w:t>
            </w:r>
          </w:p>
        </w:tc>
        <w:tc>
          <w:tcPr>
            <w:tcW w:w="4962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</w:tr>
      <w:tr w:rsidR="00D911A2" w:rsidRPr="00D911A2" w:rsidTr="00D911A2">
        <w:trPr>
          <w:trHeight w:val="284"/>
        </w:trPr>
        <w:tc>
          <w:tcPr>
            <w:tcW w:w="4531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US"/>
              </w:rPr>
            </w:pPr>
            <w:r w:rsidRPr="00D911A2">
              <w:rPr>
                <w:rFonts w:ascii="Calibri" w:hAnsi="Calibri" w:cs="Calibri"/>
                <w:b/>
                <w:lang w:val="fr-BE"/>
              </w:rPr>
              <w:t>Modified gas packaging:</w:t>
            </w:r>
          </w:p>
        </w:tc>
        <w:tc>
          <w:tcPr>
            <w:tcW w:w="4962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No</w:t>
            </w:r>
          </w:p>
          <w:p w:rsidR="00D911A2" w:rsidRPr="00D911A2" w:rsidRDefault="00D911A2" w:rsidP="00D00566">
            <w:pPr>
              <w:rPr>
                <w:rFonts w:ascii="Calibri" w:hAnsi="Calibri" w:cs="Calibri"/>
              </w:rPr>
            </w:pPr>
          </w:p>
        </w:tc>
      </w:tr>
      <w:tr w:rsidR="00D911A2" w:rsidRPr="00D911A2" w:rsidTr="00D911A2">
        <w:trPr>
          <w:trHeight w:val="284"/>
        </w:trPr>
        <w:tc>
          <w:tcPr>
            <w:tcW w:w="4531" w:type="dxa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US"/>
              </w:rPr>
            </w:pPr>
            <w:r w:rsidRPr="00D911A2">
              <w:rPr>
                <w:rFonts w:ascii="Calibri" w:hAnsi="Calibri" w:cs="Calibri"/>
                <w:b/>
                <w:lang w:val="en-US"/>
              </w:rPr>
              <w:t>HPP treatment</w:t>
            </w:r>
          </w:p>
        </w:tc>
        <w:tc>
          <w:tcPr>
            <w:tcW w:w="4962" w:type="dxa"/>
          </w:tcPr>
          <w:p w:rsidR="00D911A2" w:rsidRPr="00D911A2" w:rsidRDefault="00D911A2" w:rsidP="00D00566">
            <w:pPr>
              <w:rPr>
                <w:rFonts w:ascii="Calibri" w:hAnsi="Calibri" w:cs="Calibri"/>
              </w:rPr>
            </w:pPr>
            <w:r w:rsidRPr="00D911A2">
              <w:rPr>
                <w:rFonts w:ascii="Calibri" w:hAnsi="Calibri" w:cs="Calibri"/>
              </w:rPr>
              <w:t>Yes</w:t>
            </w:r>
          </w:p>
        </w:tc>
      </w:tr>
      <w:bookmarkEnd w:id="0"/>
    </w:tbl>
    <w:p w:rsidR="00D911A2" w:rsidRPr="00D911A2" w:rsidRDefault="00D911A2" w:rsidP="00D911A2">
      <w:pPr>
        <w:rPr>
          <w:rFonts w:ascii="Calibri" w:hAnsi="Calibri" w:cs="Calibri"/>
          <w:lang w:val="en-AU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584"/>
        <w:gridCol w:w="681"/>
        <w:gridCol w:w="958"/>
        <w:gridCol w:w="1032"/>
        <w:gridCol w:w="275"/>
        <w:gridCol w:w="686"/>
        <w:gridCol w:w="961"/>
        <w:gridCol w:w="619"/>
        <w:gridCol w:w="342"/>
        <w:gridCol w:w="961"/>
        <w:gridCol w:w="1394"/>
      </w:tblGrid>
      <w:tr w:rsidR="00D911A2" w:rsidRPr="00D911A2" w:rsidTr="00D911A2">
        <w:tc>
          <w:tcPr>
            <w:tcW w:w="9493" w:type="dxa"/>
            <w:gridSpan w:val="11"/>
            <w:shd w:val="clear" w:color="auto" w:fill="FFDDE4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bCs/>
                <w:lang w:val="nl-NL" w:eastAsia="en-US"/>
              </w:rPr>
              <w:t>8. CHARACTERISTICS OF THE PACKAGING</w:t>
            </w:r>
          </w:p>
        </w:tc>
      </w:tr>
      <w:tr w:rsidR="00D911A2" w:rsidRPr="00D911A2" w:rsidTr="00D00566">
        <w:tc>
          <w:tcPr>
            <w:tcW w:w="9493" w:type="dxa"/>
            <w:gridSpan w:val="11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bCs/>
                <w:lang w:val="en-US" w:eastAsia="en-US"/>
              </w:rPr>
              <w:t>PACK (sales unit to the consumer; primary packaging)</w:t>
            </w:r>
          </w:p>
        </w:tc>
      </w:tr>
      <w:tr w:rsidR="00D911A2" w:rsidRPr="00D911A2" w:rsidTr="00D00566">
        <w:tc>
          <w:tcPr>
            <w:tcW w:w="1584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caps/>
              </w:rPr>
              <w:t>DESCRIPTION OF THE MATERIALS</w:t>
            </w:r>
          </w:p>
        </w:tc>
        <w:tc>
          <w:tcPr>
            <w:tcW w:w="1639" w:type="dxa"/>
            <w:gridSpan w:val="2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caps/>
              </w:rPr>
              <w:t>COMPOSITION OF THE MATERIALS</w:t>
            </w:r>
          </w:p>
        </w:tc>
        <w:tc>
          <w:tcPr>
            <w:tcW w:w="1032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D911A2">
              <w:rPr>
                <w:rFonts w:ascii="Calibri" w:hAnsi="Calibri" w:cs="Calibri"/>
                <w:b/>
                <w:lang w:val="en-GB"/>
              </w:rPr>
              <w:t>Weight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GB"/>
              </w:rPr>
              <w:t>(g)</w:t>
            </w:r>
          </w:p>
        </w:tc>
        <w:tc>
          <w:tcPr>
            <w:tcW w:w="961" w:type="dxa"/>
            <w:gridSpan w:val="2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D911A2">
              <w:rPr>
                <w:rFonts w:ascii="Calibri" w:hAnsi="Calibri" w:cs="Calibri"/>
                <w:b/>
                <w:lang w:val="en-GB"/>
              </w:rPr>
              <w:t>L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GB"/>
              </w:rPr>
              <w:t>(mm)</w:t>
            </w:r>
          </w:p>
        </w:tc>
        <w:tc>
          <w:tcPr>
            <w:tcW w:w="961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D911A2">
              <w:rPr>
                <w:rFonts w:ascii="Calibri" w:hAnsi="Calibri" w:cs="Calibri"/>
                <w:b/>
                <w:lang w:val="de-DE"/>
              </w:rPr>
              <w:t>W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de-DE"/>
              </w:rPr>
              <w:t>(mm)</w:t>
            </w:r>
          </w:p>
        </w:tc>
        <w:tc>
          <w:tcPr>
            <w:tcW w:w="961" w:type="dxa"/>
            <w:gridSpan w:val="2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D911A2">
              <w:rPr>
                <w:rFonts w:ascii="Calibri" w:hAnsi="Calibri" w:cs="Calibri"/>
                <w:b/>
                <w:lang w:val="de-DE"/>
              </w:rPr>
              <w:t>H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de-DE"/>
              </w:rPr>
              <w:t>(mm)</w:t>
            </w:r>
          </w:p>
        </w:tc>
        <w:tc>
          <w:tcPr>
            <w:tcW w:w="961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D911A2">
              <w:rPr>
                <w:rFonts w:ascii="Calibri" w:hAnsi="Calibri" w:cs="Calibri"/>
                <w:b/>
                <w:lang w:val="de-DE"/>
              </w:rPr>
              <w:t>Diam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nl-NL"/>
              </w:rPr>
              <w:t>(mm)</w:t>
            </w:r>
          </w:p>
        </w:tc>
        <w:tc>
          <w:tcPr>
            <w:tcW w:w="1394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nl-NL"/>
              </w:rPr>
            </w:pPr>
            <w:r w:rsidRPr="00D911A2">
              <w:rPr>
                <w:rFonts w:ascii="Calibri" w:hAnsi="Calibri" w:cs="Calibri"/>
                <w:b/>
                <w:lang w:val="nl-NL"/>
              </w:rPr>
              <w:t>Vol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nl-NL"/>
              </w:rPr>
              <w:t>(ml)</w:t>
            </w:r>
          </w:p>
        </w:tc>
      </w:tr>
      <w:tr w:rsidR="00D911A2" w:rsidRPr="00D911A2" w:rsidTr="00D00566">
        <w:tc>
          <w:tcPr>
            <w:tcW w:w="1584" w:type="dxa"/>
            <w:tcBorders>
              <w:bottom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</w:rPr>
              <w:t>BOTTLE  60ml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caps/>
                <w:lang w:val="nl-NL"/>
              </w:rPr>
              <w:t>APET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lang w:val="nl-NL"/>
              </w:rPr>
              <w:t>14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lang w:val="en-AU"/>
              </w:rPr>
              <w:t>245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lang w:val="en-AU"/>
              </w:rPr>
              <w:t>43,5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lang w:val="en-AU"/>
              </w:rPr>
              <w:t>60</w:t>
            </w:r>
          </w:p>
        </w:tc>
      </w:tr>
      <w:tr w:rsidR="00D911A2" w:rsidRPr="00D911A2" w:rsidTr="00D00566">
        <w:tc>
          <w:tcPr>
            <w:tcW w:w="1584" w:type="dxa"/>
            <w:tcBorders>
              <w:bottom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lang w:val="en-AU"/>
              </w:rPr>
              <w:t>BLACK CAP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</w:tr>
      <w:tr w:rsidR="00D911A2" w:rsidRPr="00D911A2" w:rsidTr="00D0056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</w:tr>
      <w:tr w:rsidR="00D911A2" w:rsidRPr="00D911A2" w:rsidTr="00D0056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</w:tr>
      <w:tr w:rsidR="00D911A2" w:rsidRPr="00D911A2" w:rsidTr="00D00566"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US"/>
              </w:rPr>
              <w:t>OUTER PACKAGING (order unit, secondary packaging / tertiary)</w:t>
            </w:r>
          </w:p>
        </w:tc>
      </w:tr>
      <w:tr w:rsidR="00D911A2" w:rsidRPr="00D911A2" w:rsidTr="00D00566">
        <w:tc>
          <w:tcPr>
            <w:tcW w:w="1584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caps/>
              </w:rPr>
              <w:t>DESCRIPTION OF THE MATERIALS</w:t>
            </w:r>
          </w:p>
        </w:tc>
        <w:tc>
          <w:tcPr>
            <w:tcW w:w="1639" w:type="dxa"/>
            <w:gridSpan w:val="2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caps/>
              </w:rPr>
              <w:t>COMPOSITION OF THE MATERIALS</w:t>
            </w:r>
          </w:p>
        </w:tc>
        <w:tc>
          <w:tcPr>
            <w:tcW w:w="1032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D911A2">
              <w:rPr>
                <w:rFonts w:ascii="Calibri" w:hAnsi="Calibri" w:cs="Calibri"/>
                <w:b/>
                <w:lang w:val="en-GB"/>
              </w:rPr>
              <w:t>Weight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GB"/>
              </w:rPr>
              <w:t>(g)</w:t>
            </w:r>
          </w:p>
        </w:tc>
        <w:tc>
          <w:tcPr>
            <w:tcW w:w="961" w:type="dxa"/>
            <w:gridSpan w:val="2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D911A2">
              <w:rPr>
                <w:rFonts w:ascii="Calibri" w:hAnsi="Calibri" w:cs="Calibri"/>
                <w:b/>
                <w:lang w:val="en-GB"/>
              </w:rPr>
              <w:t>L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en-GB"/>
              </w:rPr>
              <w:t>(mm)</w:t>
            </w:r>
          </w:p>
        </w:tc>
        <w:tc>
          <w:tcPr>
            <w:tcW w:w="961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D911A2">
              <w:rPr>
                <w:rFonts w:ascii="Calibri" w:hAnsi="Calibri" w:cs="Calibri"/>
                <w:b/>
                <w:lang w:val="de-DE"/>
              </w:rPr>
              <w:t>W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de-DE"/>
              </w:rPr>
              <w:t>(mm)</w:t>
            </w:r>
          </w:p>
        </w:tc>
        <w:tc>
          <w:tcPr>
            <w:tcW w:w="961" w:type="dxa"/>
            <w:gridSpan w:val="2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D911A2">
              <w:rPr>
                <w:rFonts w:ascii="Calibri" w:hAnsi="Calibri" w:cs="Calibri"/>
                <w:b/>
                <w:lang w:val="de-DE"/>
              </w:rPr>
              <w:t>H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de-DE"/>
              </w:rPr>
              <w:t>(mm)</w:t>
            </w:r>
          </w:p>
        </w:tc>
        <w:tc>
          <w:tcPr>
            <w:tcW w:w="961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D911A2">
              <w:rPr>
                <w:rFonts w:ascii="Calibri" w:hAnsi="Calibri" w:cs="Calibri"/>
                <w:b/>
                <w:lang w:val="de-DE"/>
              </w:rPr>
              <w:t>Diam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nl-NL"/>
              </w:rPr>
              <w:t>(mm)</w:t>
            </w:r>
          </w:p>
        </w:tc>
        <w:tc>
          <w:tcPr>
            <w:tcW w:w="1394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nl-NL"/>
              </w:rPr>
            </w:pPr>
            <w:r w:rsidRPr="00D911A2">
              <w:rPr>
                <w:rFonts w:ascii="Calibri" w:hAnsi="Calibri" w:cs="Calibri"/>
                <w:b/>
                <w:lang w:val="nl-NL"/>
              </w:rPr>
              <w:t>Vol</w:t>
            </w:r>
          </w:p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lang w:val="en-AU"/>
              </w:rPr>
            </w:pPr>
            <w:r w:rsidRPr="00D911A2">
              <w:rPr>
                <w:rFonts w:ascii="Calibri" w:hAnsi="Calibri" w:cs="Calibri"/>
                <w:b/>
                <w:lang w:val="nl-NL"/>
              </w:rPr>
              <w:t>(ml)</w:t>
            </w:r>
          </w:p>
        </w:tc>
      </w:tr>
      <w:tr w:rsidR="00D911A2" w:rsidRPr="00D911A2" w:rsidTr="00D00566">
        <w:tc>
          <w:tcPr>
            <w:tcW w:w="1584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D911A2">
              <w:rPr>
                <w:rFonts w:ascii="Calibri" w:hAnsi="Calibri" w:cs="Calibri"/>
                <w:bCs/>
                <w:caps/>
              </w:rPr>
              <w:t>sHRINK FOIL</w:t>
            </w:r>
          </w:p>
        </w:tc>
        <w:tc>
          <w:tcPr>
            <w:tcW w:w="1639" w:type="dxa"/>
            <w:gridSpan w:val="2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D911A2">
              <w:rPr>
                <w:rFonts w:ascii="Calibri" w:hAnsi="Calibri" w:cs="Calibri"/>
                <w:bCs/>
                <w:caps/>
              </w:rPr>
              <w:t>pp</w:t>
            </w:r>
          </w:p>
        </w:tc>
        <w:tc>
          <w:tcPr>
            <w:tcW w:w="1032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961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961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394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nl-NL"/>
              </w:rPr>
            </w:pPr>
          </w:p>
        </w:tc>
      </w:tr>
      <w:tr w:rsidR="00D911A2" w:rsidRPr="00D911A2" w:rsidTr="00D00566">
        <w:tc>
          <w:tcPr>
            <w:tcW w:w="1584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D911A2">
              <w:rPr>
                <w:rFonts w:ascii="Calibri" w:hAnsi="Calibri" w:cs="Calibri"/>
                <w:bCs/>
                <w:caps/>
              </w:rPr>
              <w:t>pALLET</w:t>
            </w:r>
          </w:p>
        </w:tc>
        <w:tc>
          <w:tcPr>
            <w:tcW w:w="1639" w:type="dxa"/>
            <w:gridSpan w:val="2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D911A2">
              <w:rPr>
                <w:rFonts w:ascii="Calibri" w:hAnsi="Calibri" w:cs="Calibri"/>
                <w:bCs/>
                <w:caps/>
              </w:rPr>
              <w:t>wOOD</w:t>
            </w:r>
          </w:p>
        </w:tc>
        <w:tc>
          <w:tcPr>
            <w:tcW w:w="1032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961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961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394" w:type="dxa"/>
            <w:vAlign w:val="center"/>
          </w:tcPr>
          <w:p w:rsidR="00D911A2" w:rsidRPr="00D911A2" w:rsidRDefault="00D911A2" w:rsidP="00D00566">
            <w:pPr>
              <w:jc w:val="center"/>
              <w:rPr>
                <w:rFonts w:ascii="Calibri" w:hAnsi="Calibri" w:cs="Calibri"/>
                <w:b/>
                <w:lang w:val="nl-NL"/>
              </w:rPr>
            </w:pPr>
          </w:p>
        </w:tc>
      </w:tr>
      <w:tr w:rsidR="00D911A2" w:rsidRPr="00286133" w:rsidTr="00D00566">
        <w:tc>
          <w:tcPr>
            <w:tcW w:w="2265" w:type="dxa"/>
            <w:gridSpan w:val="2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US"/>
              </w:rPr>
            </w:pPr>
            <w:r w:rsidRPr="00D911A2">
              <w:rPr>
                <w:rFonts w:ascii="Calibri" w:hAnsi="Calibri" w:cs="Calibri"/>
                <w:b/>
                <w:lang w:val="en-US"/>
              </w:rPr>
              <w:t>Bottles / pack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911A2">
              <w:rPr>
                <w:rFonts w:ascii="Calibri" w:hAnsi="Calibri" w:cs="Calibri"/>
                <w:sz w:val="16"/>
                <w:szCs w:val="16"/>
                <w:lang w:val="en-US"/>
              </w:rPr>
              <w:t>12 x 60 ml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911A2">
              <w:rPr>
                <w:rFonts w:ascii="Calibri" w:hAnsi="Calibri" w:cs="Calibri"/>
                <w:sz w:val="16"/>
                <w:szCs w:val="16"/>
                <w:lang w:val="en-US"/>
              </w:rPr>
              <w:t>6 x 250 ml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911A2">
              <w:rPr>
                <w:rFonts w:ascii="Calibri" w:hAnsi="Calibri" w:cs="Calibri"/>
                <w:sz w:val="16"/>
                <w:szCs w:val="16"/>
                <w:lang w:val="en-US"/>
              </w:rPr>
              <w:t>6 x 400 ml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911A2">
              <w:rPr>
                <w:rFonts w:ascii="Calibri" w:hAnsi="Calibri" w:cs="Calibri"/>
                <w:sz w:val="16"/>
                <w:szCs w:val="16"/>
                <w:lang w:val="en-US"/>
              </w:rPr>
              <w:t>6 x 500 ml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911A2">
              <w:rPr>
                <w:rFonts w:ascii="Calibri" w:hAnsi="Calibri" w:cs="Calibri"/>
                <w:sz w:val="16"/>
                <w:szCs w:val="16"/>
                <w:lang w:val="en-US"/>
              </w:rPr>
              <w:t>6 x 750 ml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911A2">
              <w:rPr>
                <w:rFonts w:ascii="Calibri" w:hAnsi="Calibri" w:cs="Calibri"/>
                <w:sz w:val="16"/>
                <w:szCs w:val="16"/>
                <w:lang w:val="en-US"/>
              </w:rPr>
              <w:t>6 x 1L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911A2">
              <w:rPr>
                <w:rFonts w:ascii="Calibri" w:hAnsi="Calibri" w:cs="Calibri"/>
                <w:sz w:val="16"/>
                <w:szCs w:val="16"/>
                <w:lang w:val="en-US"/>
              </w:rPr>
              <w:t>6 x 2L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lang w:val="en-US"/>
              </w:rPr>
            </w:pPr>
            <w:r w:rsidRPr="00D911A2">
              <w:rPr>
                <w:rFonts w:ascii="Calibri" w:hAnsi="Calibri" w:cs="Calibri"/>
                <w:b/>
                <w:lang w:val="en-US"/>
              </w:rPr>
              <w:t>Level / pallet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lang w:val="en-US"/>
              </w:rPr>
            </w:pPr>
            <w:r w:rsidRPr="00D911A2">
              <w:rPr>
                <w:rFonts w:ascii="Calibri" w:hAnsi="Calibri" w:cs="Calibri"/>
                <w:lang w:val="en-US"/>
              </w:rPr>
              <w:t>6 (25cl, 40cl, 50cl)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lang w:val="en-US"/>
              </w:rPr>
            </w:pPr>
            <w:r w:rsidRPr="00D911A2">
              <w:rPr>
                <w:rFonts w:ascii="Calibri" w:hAnsi="Calibri" w:cs="Calibri"/>
                <w:lang w:val="en-US"/>
              </w:rPr>
              <w:t>5 (75cl, 1L, 2L)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911A2" w:rsidRPr="00D911A2" w:rsidTr="00D00566">
        <w:tc>
          <w:tcPr>
            <w:tcW w:w="2265" w:type="dxa"/>
            <w:gridSpan w:val="2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US"/>
              </w:rPr>
            </w:pPr>
            <w:r w:rsidRPr="00D911A2">
              <w:rPr>
                <w:rFonts w:ascii="Calibri" w:hAnsi="Calibri" w:cs="Calibri"/>
                <w:b/>
                <w:lang w:val="en-US"/>
              </w:rPr>
              <w:t>Packs / level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911A2">
              <w:rPr>
                <w:rFonts w:ascii="Calibri" w:hAnsi="Calibri" w:cs="Calibri"/>
                <w:sz w:val="16"/>
                <w:szCs w:val="16"/>
                <w:lang w:val="en-US"/>
              </w:rPr>
              <w:t>49 (25cl)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911A2">
              <w:rPr>
                <w:rFonts w:ascii="Calibri" w:hAnsi="Calibri" w:cs="Calibri"/>
                <w:sz w:val="16"/>
                <w:szCs w:val="16"/>
                <w:lang w:val="en-US"/>
              </w:rPr>
              <w:t>36 (40cl)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911A2">
              <w:rPr>
                <w:rFonts w:ascii="Calibri" w:hAnsi="Calibri" w:cs="Calibri"/>
                <w:sz w:val="16"/>
                <w:szCs w:val="16"/>
                <w:lang w:val="en-US"/>
              </w:rPr>
              <w:t>36 (50cl)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911A2">
              <w:rPr>
                <w:rFonts w:ascii="Calibri" w:hAnsi="Calibri" w:cs="Calibri"/>
                <w:sz w:val="16"/>
                <w:szCs w:val="16"/>
                <w:lang w:val="en-US"/>
              </w:rPr>
              <w:t>23 (75cl, 1L)</w:t>
            </w:r>
          </w:p>
          <w:p w:rsidR="00D911A2" w:rsidRPr="00D911A2" w:rsidRDefault="00D911A2" w:rsidP="00D00566">
            <w:pPr>
              <w:rPr>
                <w:rFonts w:ascii="Calibri" w:hAnsi="Calibri" w:cs="Calibri"/>
                <w:lang w:val="en-US"/>
              </w:rPr>
            </w:pPr>
            <w:r w:rsidRPr="00D911A2">
              <w:rPr>
                <w:rFonts w:ascii="Calibri" w:hAnsi="Calibri" w:cs="Calibri"/>
                <w:sz w:val="16"/>
                <w:szCs w:val="16"/>
                <w:lang w:val="en-US"/>
              </w:rPr>
              <w:t>16 (2L)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911A2" w:rsidRPr="00D911A2" w:rsidTr="00D00566">
        <w:tc>
          <w:tcPr>
            <w:tcW w:w="2265" w:type="dxa"/>
            <w:gridSpan w:val="2"/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US"/>
              </w:rPr>
            </w:pPr>
            <w:r w:rsidRPr="00D911A2">
              <w:rPr>
                <w:rFonts w:ascii="Calibri" w:hAnsi="Calibri" w:cs="Calibri"/>
                <w:b/>
                <w:lang w:val="en-US"/>
              </w:rPr>
              <w:t>EANcode pallet</w:t>
            </w:r>
          </w:p>
        </w:tc>
        <w:tc>
          <w:tcPr>
            <w:tcW w:w="7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A2" w:rsidRPr="00D911A2" w:rsidRDefault="00D911A2" w:rsidP="00D00566">
            <w:pPr>
              <w:rPr>
                <w:rFonts w:ascii="Calibri" w:hAnsi="Calibri" w:cs="Calibri"/>
                <w:b/>
                <w:lang w:val="en-US"/>
              </w:rPr>
            </w:pPr>
            <w:r w:rsidRPr="00D911A2">
              <w:rPr>
                <w:rFonts w:ascii="Calibri" w:hAnsi="Calibri" w:cs="Calibri"/>
                <w:b/>
                <w:lang w:val="en-US"/>
              </w:rPr>
              <w:t>/</w:t>
            </w:r>
          </w:p>
        </w:tc>
      </w:tr>
    </w:tbl>
    <w:p w:rsidR="00D911A2" w:rsidRPr="00D911A2" w:rsidRDefault="00D911A2" w:rsidP="00D911A2">
      <w:pPr>
        <w:rPr>
          <w:rFonts w:ascii="Calibri" w:hAnsi="Calibri" w:cs="Calibri"/>
          <w:lang w:val="en-AU"/>
        </w:rPr>
      </w:pPr>
    </w:p>
    <w:p w:rsidR="00D911A2" w:rsidRPr="00D911A2" w:rsidRDefault="00D911A2" w:rsidP="00D911A2">
      <w:pPr>
        <w:rPr>
          <w:rFonts w:ascii="Calibri" w:hAnsi="Calibri" w:cs="Calibri"/>
          <w:lang w:val="en-AU"/>
        </w:rPr>
      </w:pPr>
    </w:p>
    <w:p w:rsidR="00D911A2" w:rsidRPr="00D911A2" w:rsidRDefault="00D911A2" w:rsidP="00D911A2">
      <w:pPr>
        <w:rPr>
          <w:rFonts w:ascii="Calibri" w:hAnsi="Calibri" w:cs="Calibri"/>
          <w:lang w:val="en-AU"/>
        </w:rPr>
      </w:pPr>
    </w:p>
    <w:p w:rsidR="00D911A2" w:rsidRPr="00D911A2" w:rsidRDefault="00D911A2" w:rsidP="00D911A2">
      <w:pPr>
        <w:rPr>
          <w:rFonts w:ascii="Calibri" w:hAnsi="Calibri" w:cs="Calibri"/>
          <w:lang w:val="en-AU"/>
        </w:rPr>
      </w:pPr>
    </w:p>
    <w:p w:rsidR="00D911A2" w:rsidRPr="00D911A2" w:rsidRDefault="00D911A2" w:rsidP="00D911A2">
      <w:pPr>
        <w:rPr>
          <w:rFonts w:ascii="Calibri" w:hAnsi="Calibri" w:cs="Calibri"/>
          <w:lang w:val="en-AU"/>
        </w:rPr>
      </w:pPr>
    </w:p>
    <w:p w:rsidR="00D911A2" w:rsidRPr="00D911A2" w:rsidRDefault="00D911A2" w:rsidP="00D911A2">
      <w:pPr>
        <w:rPr>
          <w:rFonts w:ascii="Calibri" w:hAnsi="Calibri" w:cs="Calibri"/>
          <w:lang w:val="en-AU"/>
        </w:rPr>
      </w:pPr>
    </w:p>
    <w:p w:rsidR="00D911A2" w:rsidRPr="00D911A2" w:rsidRDefault="00D911A2" w:rsidP="00D911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"/>
          <w:color w:val="000000"/>
          <w:sz w:val="2"/>
          <w:szCs w:val="2"/>
        </w:rPr>
      </w:pPr>
    </w:p>
    <w:p w:rsidR="002A7458" w:rsidRPr="00D911A2" w:rsidRDefault="002A7458">
      <w:pPr>
        <w:rPr>
          <w:rFonts w:ascii="Calibri" w:hAnsi="Calibri" w:cs="Calibri"/>
        </w:rPr>
      </w:pPr>
    </w:p>
    <w:sectPr w:rsidR="002A7458" w:rsidRPr="00D911A2">
      <w:headerReference w:type="default" r:id="rId8"/>
      <w:footerReference w:type="default" r:id="rId9"/>
      <w:pgSz w:w="11906" w:h="16838"/>
      <w:pgMar w:top="1417" w:right="1417" w:bottom="426" w:left="1417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4193" w:rsidRDefault="001F4193" w:rsidP="00D911A2">
      <w:r>
        <w:separator/>
      </w:r>
    </w:p>
  </w:endnote>
  <w:endnote w:type="continuationSeparator" w:id="0">
    <w:p w:rsidR="001F4193" w:rsidRDefault="001F4193" w:rsidP="00D9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7DF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1207DF" w:rsidRDefault="001207D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4193" w:rsidRDefault="001F4193" w:rsidP="00D911A2">
      <w:r>
        <w:separator/>
      </w:r>
    </w:p>
  </w:footnote>
  <w:footnote w:type="continuationSeparator" w:id="0">
    <w:p w:rsidR="001F4193" w:rsidRDefault="001F4193" w:rsidP="00D9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7DF" w:rsidRDefault="001207D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</w:rPr>
    </w:pPr>
  </w:p>
  <w:tbl>
    <w:tblPr>
      <w:tblW w:w="94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2"/>
      <w:gridCol w:w="4678"/>
      <w:gridCol w:w="2126"/>
    </w:tblGrid>
    <w:tr w:rsidR="00D911A2" w:rsidRPr="00D911A2">
      <w:trPr>
        <w:trHeight w:val="1640"/>
      </w:trPr>
      <w:tc>
        <w:tcPr>
          <w:tcW w:w="2622" w:type="dxa"/>
          <w:vAlign w:val="center"/>
        </w:tcPr>
        <w:p w:rsidR="001207DF" w:rsidRPr="00D911A2" w:rsidRDefault="00D911A2" w:rsidP="00B36A4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mbria" w:eastAsia="Cambria" w:hAnsi="Cambria" w:cs="Cambria"/>
              <w:b/>
              <w:color w:val="000000" w:themeColor="text1"/>
              <w:sz w:val="32"/>
              <w:szCs w:val="32"/>
            </w:rPr>
          </w:pPr>
          <w:r w:rsidRPr="00D911A2">
            <w:rPr>
              <w:noProof/>
              <w:color w:val="000000" w:themeColor="text1"/>
              <w:sz w:val="21"/>
              <w:szCs w:val="21"/>
              <w:lang w:eastAsia="nl-NL"/>
            </w:rPr>
            <w:drawing>
              <wp:inline distT="0" distB="0" distL="0" distR="0" wp14:anchorId="1191F7A1" wp14:editId="27D5A73E">
                <wp:extent cx="1397285" cy="553092"/>
                <wp:effectExtent l="0" t="0" r="0" b="0"/>
                <wp:docPr id="1263705033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3705033" name="Afbeelding 126370503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622" cy="576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1207DF" w:rsidRPr="00D911A2" w:rsidRDefault="001207DF" w:rsidP="003152B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b/>
              <w:color w:val="000000" w:themeColor="text1"/>
              <w:sz w:val="24"/>
              <w:szCs w:val="24"/>
            </w:rPr>
          </w:pPr>
        </w:p>
        <w:p w:rsidR="001207DF" w:rsidRPr="00D911A2" w:rsidRDefault="00000000" w:rsidP="007E6C2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 w:themeColor="text1"/>
              <w:sz w:val="44"/>
              <w:szCs w:val="44"/>
              <w:lang w:val="en-AU"/>
            </w:rPr>
          </w:pPr>
          <w:r w:rsidRPr="00D911A2">
            <w:rPr>
              <w:rFonts w:ascii="Calibri" w:eastAsia="Calibri" w:hAnsi="Calibri" w:cs="Calibri"/>
              <w:b/>
              <w:color w:val="000000" w:themeColor="text1"/>
              <w:sz w:val="44"/>
              <w:szCs w:val="44"/>
              <w:lang w:val="en-AU"/>
            </w:rPr>
            <w:t>SPECIFICATION</w:t>
          </w:r>
        </w:p>
        <w:p w:rsidR="001207DF" w:rsidRPr="00D911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 w:themeColor="text1"/>
              <w:lang w:val="en-AU"/>
            </w:rPr>
          </w:pPr>
          <w:r w:rsidRPr="00D911A2">
            <w:rPr>
              <w:rFonts w:ascii="Calibri" w:eastAsia="Calibri" w:hAnsi="Calibri" w:cs="Calibri"/>
              <w:b/>
              <w:color w:val="000000" w:themeColor="text1"/>
              <w:sz w:val="36"/>
              <w:szCs w:val="36"/>
              <w:lang w:val="en-AU"/>
            </w:rPr>
            <w:t>Ginger shot</w:t>
          </w:r>
        </w:p>
      </w:tc>
      <w:tc>
        <w:tcPr>
          <w:tcW w:w="2126" w:type="dxa"/>
          <w:vAlign w:val="center"/>
        </w:tcPr>
        <w:p w:rsidR="001207DF" w:rsidRPr="00D911A2" w:rsidRDefault="00D911A2" w:rsidP="00D911A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 w:themeColor="text1"/>
              <w:lang w:val="fr-FR"/>
            </w:rPr>
          </w:pPr>
          <w:r w:rsidRPr="00D911A2">
            <w:rPr>
              <w:noProof/>
              <w:color w:val="000000" w:themeColor="text1"/>
              <w:lang w:val="fr-FR"/>
              <w14:ligatures w14:val="standardContextual"/>
            </w:rPr>
            <w:drawing>
              <wp:inline distT="0" distB="0" distL="0" distR="0">
                <wp:extent cx="1212850" cy="1166495"/>
                <wp:effectExtent l="0" t="0" r="6350" b="1905"/>
                <wp:docPr id="213378545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378545" name="Afbeelding 21337854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1166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207DF" w:rsidRPr="005F4193" w:rsidRDefault="001207DF">
    <w:pPr>
      <w:pBdr>
        <w:top w:val="nil"/>
        <w:left w:val="nil"/>
        <w:bottom w:val="nil"/>
        <w:right w:val="nil"/>
        <w:between w:val="nil"/>
      </w:pBdr>
      <w:rPr>
        <w:color w:val="00000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D1FFD"/>
    <w:multiLevelType w:val="multilevel"/>
    <w:tmpl w:val="C2E07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59458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A2"/>
    <w:rsid w:val="001207DF"/>
    <w:rsid w:val="001F4193"/>
    <w:rsid w:val="00286133"/>
    <w:rsid w:val="002A7458"/>
    <w:rsid w:val="00BB75C0"/>
    <w:rsid w:val="00D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384FE5"/>
  <w15:chartTrackingRefBased/>
  <w15:docId w15:val="{8BB75B22-A587-D34E-873D-A19BFA67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D911A2"/>
    <w:rPr>
      <w:rFonts w:ascii="Times New Roman" w:eastAsia="Times New Roman" w:hAnsi="Times New Roman" w:cs="Times New Roman"/>
      <w:kern w:val="0"/>
      <w:sz w:val="20"/>
      <w:szCs w:val="20"/>
      <w:lang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11A2"/>
    <w:pPr>
      <w:ind w:left="708"/>
    </w:pPr>
    <w:rPr>
      <w:lang w:val="nl-NL" w:eastAsia="nl-NL"/>
    </w:rPr>
  </w:style>
  <w:style w:type="character" w:styleId="Hyperlink">
    <w:name w:val="Hyperlink"/>
    <w:rsid w:val="00D911A2"/>
    <w:rPr>
      <w:color w:val="0000FF"/>
      <w:u w:val="single"/>
    </w:rPr>
  </w:style>
  <w:style w:type="table" w:styleId="Tabelraster">
    <w:name w:val="Table Grid"/>
    <w:basedOn w:val="Standaardtabel"/>
    <w:uiPriority w:val="59"/>
    <w:rsid w:val="00D911A2"/>
    <w:rPr>
      <w:rFonts w:ascii="Times New Roman" w:eastAsia="Times New Roman" w:hAnsi="Times New Roman" w:cs="Times New Roman"/>
      <w:kern w:val="0"/>
      <w:sz w:val="20"/>
      <w:szCs w:val="20"/>
      <w:lang w:eastAsia="nl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911A2"/>
  </w:style>
  <w:style w:type="character" w:customStyle="1" w:styleId="hps">
    <w:name w:val="hps"/>
    <w:rsid w:val="00D911A2"/>
  </w:style>
  <w:style w:type="paragraph" w:styleId="Koptekst">
    <w:name w:val="header"/>
    <w:basedOn w:val="Standaard"/>
    <w:link w:val="KoptekstChar"/>
    <w:uiPriority w:val="99"/>
    <w:unhideWhenUsed/>
    <w:rsid w:val="00D911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11A2"/>
    <w:rPr>
      <w:rFonts w:ascii="Times New Roman" w:eastAsia="Times New Roman" w:hAnsi="Times New Roman" w:cs="Times New Roman"/>
      <w:kern w:val="0"/>
      <w:sz w:val="20"/>
      <w:szCs w:val="20"/>
      <w:lang w:eastAsia="nl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D911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11A2"/>
    <w:rPr>
      <w:rFonts w:ascii="Times New Roman" w:eastAsia="Times New Roman" w:hAnsi="Times New Roman" w:cs="Times New Roman"/>
      <w:kern w:val="0"/>
      <w:sz w:val="20"/>
      <w:szCs w:val="20"/>
      <w:lang w:eastAsia="nl-BE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1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issa@bbod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722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2</cp:revision>
  <dcterms:created xsi:type="dcterms:W3CDTF">2024-02-27T09:21:00Z</dcterms:created>
  <dcterms:modified xsi:type="dcterms:W3CDTF">2024-03-13T21:40:00Z</dcterms:modified>
</cp:coreProperties>
</file>